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关于市场监督管理局202_应急管理工作总结暨来年突发事件预防报告【三篇】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监督是一个中文单词，拼音是Jiāndū，其基本意思是监督、监督和管理网站或特定的环节和过程，以便结果能够达到预定的目标。 以下是为大家整理的关于市场监督管理局202_应急管理工作总结暨来年突发事件预防报告的文章3篇 ,欢迎品鉴！【篇一】市场...</w:t>
      </w:r>
    </w:p>
    <w:p>
      <w:pPr>
        <w:ind w:left="0" w:right="0" w:firstLine="560"/>
        <w:spacing w:before="450" w:after="450" w:line="312" w:lineRule="auto"/>
      </w:pPr>
      <w:r>
        <w:rPr>
          <w:rFonts w:ascii="宋体" w:hAnsi="宋体" w:eastAsia="宋体" w:cs="宋体"/>
          <w:color w:val="000"/>
          <w:sz w:val="28"/>
          <w:szCs w:val="28"/>
        </w:rPr>
        <w:t xml:space="preserve">监督是一个中文单词，拼音是Jiāndū，其基本意思是监督、监督和管理网站或特定的环节和过程，以便结果能够达到预定的目标。 以下是为大家整理的关于市场监督管理局202_应急管理工作总结暨来年突发事件预防报告的文章3篇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【篇一】市场监督管理局202_应急管理工作总结暨来年突发事件预防报告</w:t>
      </w:r>
    </w:p>
    <w:p>
      <w:pPr>
        <w:ind w:left="0" w:right="0" w:firstLine="560"/>
        <w:spacing w:before="450" w:after="450" w:line="312" w:lineRule="auto"/>
      </w:pPr>
      <w:r>
        <w:rPr>
          <w:rFonts w:ascii="宋体" w:hAnsi="宋体" w:eastAsia="宋体" w:cs="宋体"/>
          <w:color w:val="000"/>
          <w:sz w:val="28"/>
          <w:szCs w:val="28"/>
        </w:rPr>
        <w:t xml:space="preserve">　　今年是“三局合一”的第一年，南坑分局在县局党组的正确领导下，在当地党委、政府的指导关心下，以深化改革为动力，以强化管理为手段，以打造一支服务态度好、业务水平好、行政能力好、自律意识好的分局队伍为目标，以创新工作方法为突破口，不断提高队伍素质、提高行政效能，大胆管理、努力工作，较好地完成了各项工作，现将我局20xx年的工作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一、加强队伍建设，提高整体素质：</w:t>
      </w:r>
    </w:p>
    <w:p>
      <w:pPr>
        <w:ind w:left="0" w:right="0" w:firstLine="560"/>
        <w:spacing w:before="450" w:after="450" w:line="312" w:lineRule="auto"/>
      </w:pPr>
      <w:r>
        <w:rPr>
          <w:rFonts w:ascii="宋体" w:hAnsi="宋体" w:eastAsia="宋体" w:cs="宋体"/>
          <w:color w:val="000"/>
          <w:sz w:val="28"/>
          <w:szCs w:val="28"/>
        </w:rPr>
        <w:t xml:space="preserve">　　我局采取一抓教育。作为基层分局作风纪律的好坏，直接影响着服务、监管、执法和维权职责的履行，一言一行、一举一动都代表着部门的对外形象，我局着眼长远和根本，把纪律建设摆在首位，坚持用纪律和规矩管人管事，让作风纪律整顿触及思想，触动灵魂。二抓落实。做到不漏掉每一个步骤，不越过每一个环节，不放弃每一个细节，搞好服务维权，强化执法办案，促进市场管理规范。三抓严格管理。从抓学习培训、落实禁令、上下班考勤、内务卫生、工作秩序、礼节礼貌、挂牌上岗、履职尽责等工作入手，做到一点一滴抓养成，严格管理促规范。通过学习督促监管，干职工的工作作风明显转变，服务意识进一步增强，组织纪律明显增强，内部更加团结，管理更加规范，精神面貌明显改观。</w:t>
      </w:r>
    </w:p>
    <w:p>
      <w:pPr>
        <w:ind w:left="0" w:right="0" w:firstLine="560"/>
        <w:spacing w:before="450" w:after="450" w:line="312" w:lineRule="auto"/>
      </w:pPr>
      <w:r>
        <w:rPr>
          <w:rFonts w:ascii="宋体" w:hAnsi="宋体" w:eastAsia="宋体" w:cs="宋体"/>
          <w:color w:val="000"/>
          <w:sz w:val="28"/>
          <w:szCs w:val="28"/>
        </w:rPr>
        <w:t xml:space="preserve">&gt;　　二、严把市场主体准入关，规范市场主体行为。</w:t>
      </w:r>
    </w:p>
    <w:p>
      <w:pPr>
        <w:ind w:left="0" w:right="0" w:firstLine="560"/>
        <w:spacing w:before="450" w:after="450" w:line="312" w:lineRule="auto"/>
      </w:pPr>
      <w:r>
        <w:rPr>
          <w:rFonts w:ascii="宋体" w:hAnsi="宋体" w:eastAsia="宋体" w:cs="宋体"/>
          <w:color w:val="000"/>
          <w:sz w:val="28"/>
          <w:szCs w:val="28"/>
        </w:rPr>
        <w:t xml:space="preserve">　　1、严把市场主体准入关。清理登记前置审批项目，由先证后照改为先照后证是今年部署的一项重大改革。我局切实做到增强改革意识和创新理念，认真落实政务承诺，把热情、方便、快捷、周到服务要求贯穿于工作的始终，为广大私营业主进入市场创造了更加宽松的条件。一年来我局新发展个体户87户，各类企业35户。截止目前，辖区内共登记注册的个体工商户865户，各类实有企业xx5户。</w:t>
      </w:r>
    </w:p>
    <w:p>
      <w:pPr>
        <w:ind w:left="0" w:right="0" w:firstLine="560"/>
        <w:spacing w:before="450" w:after="450" w:line="312" w:lineRule="auto"/>
      </w:pPr>
      <w:r>
        <w:rPr>
          <w:rFonts w:ascii="宋体" w:hAnsi="宋体" w:eastAsia="宋体" w:cs="宋体"/>
          <w:color w:val="000"/>
          <w:sz w:val="28"/>
          <w:szCs w:val="28"/>
        </w:rPr>
        <w:t xml:space="preserve">　　2、积极做好企业年度报告和信息公示各项工作并结合今年的登记制度改革及新版营业执照换发工作开展好市场主体常态监管。自《企业信息公示暂行条例》实施以来，为了顺利地开展好此项工作，我局从学习、宣传、服务三个方面入手，提前准备、精心谋划。一是积极做好宣传工作，及时向社会宣传年度报告制度，做好正确引导工作。二是为让经营业主及时快捷的了解掌握企业信息公示工作，我局就企业信息公示工作举办了三期培训班，为参加培训的企业代表详细地讲解了《企业信息公示暂行条例》等配套规章，演示了企业信息公示系统网上操作流程。三是开办了服务窗口，主动联系企业，做好引导帮扶，给予耐心咨询和指导。同时我局还利用年度申报制之机，进一步规范企业、个体户经营行为，完善了档案，对名存实亡的企业和个体户进行了清理。今年已申报202_年度企业89户，个体475户；202_年度企业123户，个体559户。</w:t>
      </w:r>
    </w:p>
    <w:p>
      <w:pPr>
        <w:ind w:left="0" w:right="0" w:firstLine="560"/>
        <w:spacing w:before="450" w:after="450" w:line="312" w:lineRule="auto"/>
      </w:pPr>
      <w:r>
        <w:rPr>
          <w:rFonts w:ascii="宋体" w:hAnsi="宋体" w:eastAsia="宋体" w:cs="宋体"/>
          <w:color w:val="000"/>
          <w:sz w:val="28"/>
          <w:szCs w:val="28"/>
        </w:rPr>
        <w:t xml:space="preserve">&gt;　　三、突出重点，营造公平竞争环境，维护合法经营。</w:t>
      </w:r>
    </w:p>
    <w:p>
      <w:pPr>
        <w:ind w:left="0" w:right="0" w:firstLine="560"/>
        <w:spacing w:before="450" w:after="450" w:line="312" w:lineRule="auto"/>
      </w:pPr>
      <w:r>
        <w:rPr>
          <w:rFonts w:ascii="宋体" w:hAnsi="宋体" w:eastAsia="宋体" w:cs="宋体"/>
          <w:color w:val="000"/>
          <w:sz w:val="28"/>
          <w:szCs w:val="28"/>
        </w:rPr>
        <w:t xml:space="preserve">　　1、执法专项整治工作稳步开展。一年来我分局陆续开展了节日市场、校园周边环境、乳制品、调味面制品、不合格化妆品、保健酒、配制酒、儿童用品、食品加工小作坊等专项执法检查30余次，共出动人员100余人次，查处了无照经营户12户，规范经营20余户，有力地规范了辖区市场经济秩序。今年十一月份我局还抽调了五名同志参与了全县的创建工作，以充足的干劲、扎实的作风全力以赴投入到创建攻坚战，为建设美丽新芦溪尽微薄之力。</w:t>
      </w:r>
    </w:p>
    <w:p>
      <w:pPr>
        <w:ind w:left="0" w:right="0" w:firstLine="560"/>
        <w:spacing w:before="450" w:after="450" w:line="312" w:lineRule="auto"/>
      </w:pPr>
      <w:r>
        <w:rPr>
          <w:rFonts w:ascii="宋体" w:hAnsi="宋体" w:eastAsia="宋体" w:cs="宋体"/>
          <w:color w:val="000"/>
          <w:sz w:val="28"/>
          <w:szCs w:val="28"/>
        </w:rPr>
        <w:t xml:space="preserve">　　2、强化了农资市场管理力度。督促辖区内9户经营点建立完善了“两帐两票、一卡一书”制度。分局陆续开展了以种子、化肥、农药、农机具等为重点，以生产、经营主体准入和农资商品质量准入为突破口“红盾护农”专项执法行动，及时掌握农资经营户情况、进货来源、数量及农资商品相关情况。</w:t>
      </w:r>
    </w:p>
    <w:p>
      <w:pPr>
        <w:ind w:left="0" w:right="0" w:firstLine="560"/>
        <w:spacing w:before="450" w:after="450" w:line="312" w:lineRule="auto"/>
      </w:pPr>
      <w:r>
        <w:rPr>
          <w:rFonts w:ascii="宋体" w:hAnsi="宋体" w:eastAsia="宋体" w:cs="宋体"/>
          <w:color w:val="000"/>
          <w:sz w:val="28"/>
          <w:szCs w:val="28"/>
        </w:rPr>
        <w:t xml:space="preserve">　　3、我局在今年的打传、商业贿赂、创建无传销社区工作中重点以宣传预防为主，通过在人口密集地发放宣传资料，张贴宣传画册，向广大农村群众耐心讲解传销的危害及表现形式、普及创建“无传销社区”的意义等知识，增强群众对传销的正确认识和防范能力，有效提升人民群众自我防范、自觉抵制、主动举报的意识。一年来共发放打传宣传单200余份，并与县局及各社区签订了责任状。</w:t>
      </w:r>
    </w:p>
    <w:p>
      <w:pPr>
        <w:ind w:left="0" w:right="0" w:firstLine="560"/>
        <w:spacing w:before="450" w:after="450" w:line="312" w:lineRule="auto"/>
      </w:pPr>
      <w:r>
        <w:rPr>
          <w:rFonts w:ascii="宋体" w:hAnsi="宋体" w:eastAsia="宋体" w:cs="宋体"/>
          <w:color w:val="000"/>
          <w:sz w:val="28"/>
          <w:szCs w:val="28"/>
        </w:rPr>
        <w:t xml:space="preserve">　　4、扎实开展消费维权工作，推动消费维权网格化。一是组织开展了“3.xx”宣传活动，通过散发宣传材料、传授维权技巧，提高了广大消费者的自我保护意识。此次活动共发放宣传资料300份，接受咨询xx人次；悬挂横幅2块，张贴标语xx张，检查80户食品经营户，收缴了过期饮料18瓶；二是充分发挥农村消费维权投诉联络站作用，坚持“受理及时，转办迅速，调解有效”的工作方针为消费者排忧解难。一年来我分会共受理消费者投诉2件，解决2件，解决率100%，为消费者挽回经济损失202_元，热心接待消费者来访，全年共接待各类消费者咨询22人次。</w:t>
      </w:r>
    </w:p>
    <w:p>
      <w:pPr>
        <w:ind w:left="0" w:right="0" w:firstLine="560"/>
        <w:spacing w:before="450" w:after="450" w:line="312" w:lineRule="auto"/>
      </w:pPr>
      <w:r>
        <w:rPr>
          <w:rFonts w:ascii="宋体" w:hAnsi="宋体" w:eastAsia="宋体" w:cs="宋体"/>
          <w:color w:val="000"/>
          <w:sz w:val="28"/>
          <w:szCs w:val="28"/>
        </w:rPr>
        <w:t xml:space="preserve">　　5、加大巡查监管和办案力度，严格查处各类违法案件。我局继续推行人人学办案人人会办案的工作理念，要求分局监管人员在日常的巡查监管和专项检查中细心细致及时发现案源。通过网格责任人在日常巡查及办案人员在专项检查中搜集发现案源，有效维护合法经营，打击了非法经营，维护了市场秩序。今年共查处违法案件2件，罚没款12000元。</w:t>
      </w:r>
    </w:p>
    <w:p>
      <w:pPr>
        <w:ind w:left="0" w:right="0" w:firstLine="560"/>
        <w:spacing w:before="450" w:after="450" w:line="312" w:lineRule="auto"/>
      </w:pPr>
      <w:r>
        <w:rPr>
          <w:rFonts w:ascii="宋体" w:hAnsi="宋体" w:eastAsia="宋体" w:cs="宋体"/>
          <w:color w:val="000"/>
          <w:sz w:val="28"/>
          <w:szCs w:val="28"/>
        </w:rPr>
        <w:t xml:space="preserve">　　6、加大商标行政保护工作。一是加大商标法律法规宣传工作力度，大力发展新商标注册，一年来，共计走访无注册商标企业20余户，帮助企业新注册商标2件，续展商标3件，及时了解他们的商标注册情况和企业经营情况，对有一定知名度的代表性企业制定品牌培植计划，逐步帮助企业树品牌意识；二是加强市场巡查，严厉打击商标违法违规行为，尤其是对授权专营及委托加工企业加大了巡查力度，对傍名牌、违规使用商标，假冒他人商标的行为进行了严厉打击，纠正违规使用商标行为3起，取缔假冒授权专营2起。</w:t>
      </w:r>
    </w:p>
    <w:p>
      <w:pPr>
        <w:ind w:left="0" w:right="0" w:firstLine="560"/>
        <w:spacing w:before="450" w:after="450" w:line="312" w:lineRule="auto"/>
      </w:pPr>
      <w:r>
        <w:rPr>
          <w:rFonts w:ascii="宋体" w:hAnsi="宋体" w:eastAsia="宋体" w:cs="宋体"/>
          <w:color w:val="000"/>
          <w:sz w:val="28"/>
          <w:szCs w:val="28"/>
        </w:rPr>
        <w:t xml:space="preserve">　　7、治理虚假违法广告的整治。一是积极宣传广告法律、法规，规范广告经营行为，走访广告经营企业7户，深入宣传广告法律法规，督促企业守法经营；二是加大广告巡查力度，打击广告违法违规行为，一年来开展广告巡查5次，取缔违法违规广告13起，规范广告用语6起；三是加强广告专项整治，尤其是加大对医疗及食品药品广告的专项整治，开展了广告专项整治2次，取缔非法医疗广告2起，食品药品非法广告1起，有力打击了广告违法违规经营行为，有效维护了广告经营秩序。</w:t>
      </w:r>
    </w:p>
    <w:p>
      <w:pPr>
        <w:ind w:left="0" w:right="0" w:firstLine="560"/>
        <w:spacing w:before="450" w:after="450" w:line="312" w:lineRule="auto"/>
      </w:pPr>
      <w:r>
        <w:rPr>
          <w:rFonts w:ascii="宋体" w:hAnsi="宋体" w:eastAsia="宋体" w:cs="宋体"/>
          <w:color w:val="000"/>
          <w:sz w:val="28"/>
          <w:szCs w:val="28"/>
        </w:rPr>
        <w:t xml:space="preserve">　　8、加强了对高危行业的巡查力度及特种设备的检查。我局时刻拉紧安全生产这根弦，按照县安委会的统一部署，开展了生产经营单位致灾因素百日排查整治专项行动，共检查了煤矿6户，其中4户证照已过期，过期证照正在办理当中；非煤矿山3户，其中1户已停产多年，证照已过期待吊销；鞭炮烟花生产企业2户，证照齐全，均在有效期内；经营化学危险品企业6户，其中3户部分证照已过期，过期证照正在办理当中；对31户企业进行检查，目前填报企业自查表13份。对部分存在隐患企业已提出整改建议，下达整改意见1件，走访食品生产企业1户，整改不规范企业1户；在加强日常监管的同时，积极开展煤矿、黑网吧、采石场、烟花爆竹及游乐设施、锅炉、电梯等特种设备的专项检查工作，及时排除安全隐患。</w:t>
      </w:r>
    </w:p>
    <w:p>
      <w:pPr>
        <w:ind w:left="0" w:right="0" w:firstLine="560"/>
        <w:spacing w:before="450" w:after="450" w:line="312" w:lineRule="auto"/>
      </w:pPr>
      <w:r>
        <w:rPr>
          <w:rFonts w:ascii="宋体" w:hAnsi="宋体" w:eastAsia="宋体" w:cs="宋体"/>
          <w:color w:val="000"/>
          <w:sz w:val="28"/>
          <w:szCs w:val="28"/>
        </w:rPr>
        <w:t xml:space="preserve">　　9、加强食品餐饮行业监管，维护消费者合法权益。</w:t>
      </w:r>
    </w:p>
    <w:p>
      <w:pPr>
        <w:ind w:left="0" w:right="0" w:firstLine="560"/>
        <w:spacing w:before="450" w:after="450" w:line="312" w:lineRule="auto"/>
      </w:pPr>
      <w:r>
        <w:rPr>
          <w:rFonts w:ascii="宋体" w:hAnsi="宋体" w:eastAsia="宋体" w:cs="宋体"/>
          <w:color w:val="000"/>
          <w:sz w:val="28"/>
          <w:szCs w:val="28"/>
        </w:rPr>
        <w:t xml:space="preserve">　　我局始终将食品安全工作作为一项重要工作来抓，对辖区内的食品餐饮经营户加强了监管力度，确保放心食品。今年新办理了食品经营户14户，餐饮经营户4户，食品流通许可证14本，辖区内现有食品经营户262户，乳制品经营户197户，其中食品安全示范店6户，成立了由分局长任组长的食品安全整顿工作小组，各网格负责人担任巡查人员，并与食品经营户签定安全责任状。</w:t>
      </w:r>
    </w:p>
    <w:p>
      <w:pPr>
        <w:ind w:left="0" w:right="0" w:firstLine="560"/>
        <w:spacing w:before="450" w:after="450" w:line="312" w:lineRule="auto"/>
      </w:pPr>
      <w:r>
        <w:rPr>
          <w:rFonts w:ascii="宋体" w:hAnsi="宋体" w:eastAsia="宋体" w:cs="宋体"/>
          <w:color w:val="000"/>
          <w:sz w:val="28"/>
          <w:szCs w:val="28"/>
        </w:rPr>
        <w:t xml:space="preserve">　　今年来我分局共出动执法人员120人次，检查食品经营户780户次，收缴过期食品143包，规范了辖区学校食堂，对食品经营户进行每月3次巡查和不定期检查。我局还按照年初快检计划每月定期对市场内的食肉、蔬菜、豆制品等类食品进行抽检，极大地保证了流通领域食品安全；今年4月份，我局还XX县疾控中心共同组织了辖区内的食品和餐饮经营户在分局统一进行了体检，为从业人员提供了极大的便利，规范了经营行为，督促持证上岗。</w:t>
      </w:r>
    </w:p>
    <w:p>
      <w:pPr>
        <w:ind w:left="0" w:right="0" w:firstLine="560"/>
        <w:spacing w:before="450" w:after="450" w:line="312" w:lineRule="auto"/>
      </w:pPr>
      <w:r>
        <w:rPr>
          <w:rFonts w:ascii="宋体" w:hAnsi="宋体" w:eastAsia="宋体" w:cs="宋体"/>
          <w:color w:val="000"/>
          <w:sz w:val="28"/>
          <w:szCs w:val="28"/>
        </w:rPr>
        <w:t xml:space="preserve">&gt;　　四、以人为本，做好做优服务，全面提升队伍整体精神面貌。</w:t>
      </w:r>
    </w:p>
    <w:p>
      <w:pPr>
        <w:ind w:left="0" w:right="0" w:firstLine="560"/>
        <w:spacing w:before="450" w:after="450" w:line="312" w:lineRule="auto"/>
      </w:pPr>
      <w:r>
        <w:rPr>
          <w:rFonts w:ascii="宋体" w:hAnsi="宋体" w:eastAsia="宋体" w:cs="宋体"/>
          <w:color w:val="000"/>
          <w:sz w:val="28"/>
          <w:szCs w:val="28"/>
        </w:rPr>
        <w:t xml:space="preserve">　　坚持不懈地做好队伍思想政治教育工作，进一步加强党风廉政建设，狠抓作风整顿和队伍建设，深化内部管理制度，积极服务地方经济发展。</w:t>
      </w:r>
    </w:p>
    <w:p>
      <w:pPr>
        <w:ind w:left="0" w:right="0" w:firstLine="560"/>
        <w:spacing w:before="450" w:after="450" w:line="312" w:lineRule="auto"/>
      </w:pPr>
      <w:r>
        <w:rPr>
          <w:rFonts w:ascii="宋体" w:hAnsi="宋体" w:eastAsia="宋体" w:cs="宋体"/>
          <w:color w:val="000"/>
          <w:sz w:val="28"/>
          <w:szCs w:val="28"/>
        </w:rPr>
        <w:t xml:space="preserve">　　1、健全各项制度。在内务管理上，我局坚持班前会制度和123xx及节假日值班制度。严格执行县局劳动管理制度，建立了考勤登记本并认真执行请销假制度；落实了车辆管理制度，车辆管理实行定人管理、定点停放等。对上级召开的重要会议和活动及时组织贯彻落实。特别是今年推行的账单工作法，实行科学建账、定期报账、动态查账、考核结账，全面整治了不作为、乱作为、慢作为、软作为现象。</w:t>
      </w:r>
    </w:p>
    <w:p>
      <w:pPr>
        <w:ind w:left="0" w:right="0" w:firstLine="560"/>
        <w:spacing w:before="450" w:after="450" w:line="312" w:lineRule="auto"/>
      </w:pPr>
      <w:r>
        <w:rPr>
          <w:rFonts w:ascii="宋体" w:hAnsi="宋体" w:eastAsia="宋体" w:cs="宋体"/>
          <w:color w:val="000"/>
          <w:sz w:val="28"/>
          <w:szCs w:val="28"/>
        </w:rPr>
        <w:t xml:space="preserve">　　2、加强党风廉政建设。今年通过开展“把纪律挺在前面”学习教育活动，落实全面从严治党要求，坚持依纪监督、从严执纪，真正把纪律和规矩立起来、挺起来、管到位、严到份，切实维护党的纪律的严肃性。为推动党员干部联系服务群众常态化、长效化，分局还陆续开展了“四进四联”、打造“连心”工程，精准扶贫、党员进社区等活动。通过各专题教育活动的学习与开展，进一步坚定了大家的理想信念，树立正确的世界观、人生观、价值观和权力观、地位观、利益观。今年以来，通过大家的自觉遵守及日常监管，我局在廉洁自律方面未发现一起违法违纪的现象。</w:t>
      </w:r>
    </w:p>
    <w:p>
      <w:pPr>
        <w:ind w:left="0" w:right="0" w:firstLine="560"/>
        <w:spacing w:before="450" w:after="450" w:line="312" w:lineRule="auto"/>
      </w:pPr>
      <w:r>
        <w:rPr>
          <w:rFonts w:ascii="宋体" w:hAnsi="宋体" w:eastAsia="宋体" w:cs="宋体"/>
          <w:color w:val="000"/>
          <w:sz w:val="28"/>
          <w:szCs w:val="28"/>
        </w:rPr>
        <w:t xml:space="preserve">　　3、加强财务管理，搞好经费保障。进一步加强财务管理，压缩经费开支，加强资产管理，严格财务收支预算，厉行节约，艰苦奋斗，精打细算。</w:t>
      </w:r>
    </w:p>
    <w:p>
      <w:pPr>
        <w:ind w:left="0" w:right="0" w:firstLine="560"/>
        <w:spacing w:before="450" w:after="450" w:line="312" w:lineRule="auto"/>
      </w:pPr>
      <w:r>
        <w:rPr>
          <w:rFonts w:ascii="宋体" w:hAnsi="宋体" w:eastAsia="宋体" w:cs="宋体"/>
          <w:color w:val="000"/>
          <w:sz w:val="28"/>
          <w:szCs w:val="28"/>
        </w:rPr>
        <w:t xml:space="preserve">&gt;　　五、存在的不足之处和明年工作打算：</w:t>
      </w:r>
    </w:p>
    <w:p>
      <w:pPr>
        <w:ind w:left="0" w:right="0" w:firstLine="560"/>
        <w:spacing w:before="450" w:after="450" w:line="312" w:lineRule="auto"/>
      </w:pPr>
      <w:r>
        <w:rPr>
          <w:rFonts w:ascii="宋体" w:hAnsi="宋体" w:eastAsia="宋体" w:cs="宋体"/>
          <w:color w:val="000"/>
          <w:sz w:val="28"/>
          <w:szCs w:val="28"/>
        </w:rPr>
        <w:t xml:space="preserve">　　一年来，我分局按照年初的工作安排和要求，努力完成好各项工作，但工作中仍存在许多的.不足，主要表现在：一是干部素质与新形势下对执法人员的要求还有差距，特别是体制改革后，对新的业务和新的监管方式不熟悉不适应，与新时期市场监管工作要求有差距，市场监管工作任务重、难度大、牵涉面广，各种新问题、新难点层出不穷；二是大家主动学习意识不强，对法律法规、规章制度学习不够；三是在监管执法中服务意识、法制意识不强，工作方式简单。</w:t>
      </w:r>
    </w:p>
    <w:p>
      <w:pPr>
        <w:ind w:left="0" w:right="0" w:firstLine="560"/>
        <w:spacing w:before="450" w:after="450" w:line="312" w:lineRule="auto"/>
      </w:pPr>
      <w:r>
        <w:rPr>
          <w:rFonts w:ascii="宋体" w:hAnsi="宋体" w:eastAsia="宋体" w:cs="宋体"/>
          <w:color w:val="000"/>
          <w:sz w:val="28"/>
          <w:szCs w:val="28"/>
        </w:rPr>
        <w:t xml:space="preserve">　　明年的工作我们将继续在完成好年初县局下达各项任务指标的基础上，重点做好以下几个方面工作：</w:t>
      </w:r>
    </w:p>
    <w:p>
      <w:pPr>
        <w:ind w:left="0" w:right="0" w:firstLine="560"/>
        <w:spacing w:before="450" w:after="450" w:line="312" w:lineRule="auto"/>
      </w:pPr>
      <w:r>
        <w:rPr>
          <w:rFonts w:ascii="宋体" w:hAnsi="宋体" w:eastAsia="宋体" w:cs="宋体"/>
          <w:color w:val="000"/>
          <w:sz w:val="28"/>
          <w:szCs w:val="28"/>
        </w:rPr>
        <w:t xml:space="preserve">　　1、以队伍建设效能建设为重点，在监管执法水平上有新提升。围绕县政府中心工作和上级重点工作，进一步加强领导班子和干职工队伍建设，维护稳定大局，营造内和外顺的和谐工作环境，确保全方位工作目标争先进位。</w:t>
      </w:r>
    </w:p>
    <w:p>
      <w:pPr>
        <w:ind w:left="0" w:right="0" w:firstLine="560"/>
        <w:spacing w:before="450" w:after="450" w:line="312" w:lineRule="auto"/>
      </w:pPr>
      <w:r>
        <w:rPr>
          <w:rFonts w:ascii="宋体" w:hAnsi="宋体" w:eastAsia="宋体" w:cs="宋体"/>
          <w:color w:val="000"/>
          <w:sz w:val="28"/>
          <w:szCs w:val="28"/>
        </w:rPr>
        <w:t xml:space="preserve">　　2、在夯实各基础工作上有新突破，力求在工作思路、履职重点、能力素质等方面有新的提高，落实机构改革成果，充分发挥大部制监管优势。</w:t>
      </w:r>
    </w:p>
    <w:p>
      <w:pPr>
        <w:ind w:left="0" w:right="0" w:firstLine="560"/>
        <w:spacing w:before="450" w:after="450" w:line="312" w:lineRule="auto"/>
      </w:pPr>
      <w:r>
        <w:rPr>
          <w:rFonts w:ascii="宋体" w:hAnsi="宋体" w:eastAsia="宋体" w:cs="宋体"/>
          <w:color w:val="000"/>
          <w:sz w:val="28"/>
          <w:szCs w:val="28"/>
        </w:rPr>
        <w:t xml:space="preserve">　　3、加强新型领域的学习力度，努力提高执法能力和办案水平，重点查处、清理无照经营以及各类经济违法违规行为，为地方经济快速发展创造良好的环境。</w:t>
      </w:r>
    </w:p>
    <w:p>
      <w:pPr>
        <w:ind w:left="0" w:right="0" w:firstLine="560"/>
        <w:spacing w:before="450" w:after="450" w:line="312" w:lineRule="auto"/>
      </w:pPr>
      <w:r>
        <w:rPr>
          <w:rFonts w:ascii="宋体" w:hAnsi="宋体" w:eastAsia="宋体" w:cs="宋体"/>
          <w:color w:val="000"/>
          <w:sz w:val="28"/>
          <w:szCs w:val="28"/>
        </w:rPr>
        <w:t xml:space="preserve">　　4、加强宣传报道工作力度。</w:t>
      </w:r>
    </w:p>
    <w:p>
      <w:pPr>
        <w:ind w:left="0" w:right="0" w:firstLine="560"/>
        <w:spacing w:before="450" w:after="450" w:line="312" w:lineRule="auto"/>
      </w:pPr>
      <w:r>
        <w:rPr>
          <w:rFonts w:ascii="宋体" w:hAnsi="宋体" w:eastAsia="宋体" w:cs="宋体"/>
          <w:color w:val="000"/>
          <w:sz w:val="28"/>
          <w:szCs w:val="28"/>
        </w:rPr>
        <w:t xml:space="preserve">　　5、以科学发展观指导各项工作，立足当前，紧贴实际，进一步解放思想，开拓创新，创工作特色，创工作亮点。</w:t>
      </w:r>
    </w:p>
    <w:p>
      <w:pPr>
        <w:ind w:left="0" w:right="0" w:firstLine="560"/>
        <w:spacing w:before="450" w:after="450" w:line="312" w:lineRule="auto"/>
      </w:pPr>
      <w:r>
        <w:rPr>
          <w:rFonts w:ascii="黑体" w:hAnsi="黑体" w:eastAsia="黑体" w:cs="黑体"/>
          <w:color w:val="000000"/>
          <w:sz w:val="36"/>
          <w:szCs w:val="36"/>
          <w:b w:val="1"/>
          <w:bCs w:val="1"/>
        </w:rPr>
        <w:t xml:space="preserve">【篇二】市场监督管理局202_应急管理工作总结暨来年突发事件预防报告</w:t>
      </w:r>
    </w:p>
    <w:p>
      <w:pPr>
        <w:ind w:left="0" w:right="0" w:firstLine="560"/>
        <w:spacing w:before="450" w:after="450" w:line="312" w:lineRule="auto"/>
      </w:pPr>
      <w:r>
        <w:rPr>
          <w:rFonts w:ascii="宋体" w:hAnsi="宋体" w:eastAsia="宋体" w:cs="宋体"/>
          <w:color w:val="000"/>
          <w:sz w:val="28"/>
          <w:szCs w:val="28"/>
        </w:rPr>
        <w:t xml:space="preserve">　　市市场监督管理局深入学习贯彻党的和二中、三中、四中、五中全会精神，紧紧围绕市委、市政府和市局的中心工作，以全面防控抗击疫情为首要任务，以深化改革为统领，以服务经济发展为主线，以强化市场监管为抓手，不断解放思想，真抓实干，为全市经济社会发展做出了应有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　　一、立足“大安全”，抓保障全力做好疫情防控</w:t>
      </w:r>
    </w:p>
    <w:p>
      <w:pPr>
        <w:ind w:left="0" w:right="0" w:firstLine="560"/>
        <w:spacing w:before="450" w:after="450" w:line="312" w:lineRule="auto"/>
      </w:pPr>
      <w:r>
        <w:rPr>
          <w:rFonts w:ascii="宋体" w:hAnsi="宋体" w:eastAsia="宋体" w:cs="宋体"/>
          <w:color w:val="000"/>
          <w:sz w:val="28"/>
          <w:szCs w:val="28"/>
        </w:rPr>
        <w:t xml:space="preserve">　　肺炎疫情发生以来，我局立足监管职能，主动作为，以“头拱地、向前冲”的奋斗姿态，深入开展“保价格、保质量、保供应”行动，为全市打赢疫情防控狙击战贡献市场监管人的力量。一是坚决关闭活禽交易市场。全面禁止野生动物交易行为，累计检查农集贸市场262户次、经营户3280余户次。二是全面规范餐饮服务行为。禁止各类集体聚餐活动，严查餐饮服务单位经营野生动物行为，共出动执法人员770人次，出动执法车辆270车次，检查餐饮服务单位252户次，约谈13户，检查指导全市机关企事业单位及团餐供应单位食堂47户。三是强化食品销售企业防疫指导。及时下发通告到全市各超市、商场及便利经营店要求按规定做好各自经菅场所的消毒和杀菌等疫情防控工作，协调防疫物资提供给农贸市场、超市等场所，确保防控工作有序开展。四是切实保障药械质量安全。开展疫情防控期间违令销售退烧药品行为排查整治，共出动执法人员2940人次，排查药品零售企业801户次。五是严厉打击违法违规行为。严厉查处哄抬价格、借机涨价、囤积居奇等违法行为，加大重要民生领域价格收费监督检查力度，立案查处2件，罚没款20.5万元，退赔消费者金额25万余元；六是持续强化投诉举报工作。充分发挥12315投诉举报热线社会“解压室”作用，全天候应急值守，24小时接听群众来电，对投诉举报迅速转办、积极督办、按时办结、及时回复；七是充分调动非公企业抗疫积极性。发出抗击疫情倡议书，号召非公企业积极踊跃履行社会责任，全市共有136个非公企业党支部、848名非公企业党员捐款捐物，累计达1022.8万元。</w:t>
      </w:r>
    </w:p>
    <w:p>
      <w:pPr>
        <w:ind w:left="0" w:right="0" w:firstLine="560"/>
        <w:spacing w:before="450" w:after="450" w:line="312" w:lineRule="auto"/>
      </w:pPr>
      <w:r>
        <w:rPr>
          <w:rFonts w:ascii="宋体" w:hAnsi="宋体" w:eastAsia="宋体" w:cs="宋体"/>
          <w:color w:val="000"/>
          <w:sz w:val="28"/>
          <w:szCs w:val="28"/>
        </w:rPr>
        <w:t xml:space="preserve">&gt;　　二、立足“大监管”，强监管筑牢全市安全底线</w:t>
      </w:r>
    </w:p>
    <w:p>
      <w:pPr>
        <w:ind w:left="0" w:right="0" w:firstLine="560"/>
        <w:spacing w:before="450" w:after="450" w:line="312" w:lineRule="auto"/>
      </w:pPr>
      <w:r>
        <w:rPr>
          <w:rFonts w:ascii="宋体" w:hAnsi="宋体" w:eastAsia="宋体" w:cs="宋体"/>
          <w:color w:val="000"/>
          <w:sz w:val="28"/>
          <w:szCs w:val="28"/>
        </w:rPr>
        <w:t xml:space="preserve">　　（一）食品安全监管坚持从严。持续开展漠视侵害群众利益专项整治、过期变质食品经营行为、冷冻海产品、快餐食品安全等专项整治，严厉查处违法行为；继续巩固学校食堂“明厨亮灶”工程，积极推进学校食堂的网络厨房建设，目前20家私立幼儿园已与监控平台联网，监管部门和群众随时可以进行“看的见”的监督检查；合理组织食品抽检工作，按照4批次/千人的要求，全年共对食用农产品和其他食品抽检2127批次，其中合格202_批次，不合格报告37批次，合格率为98.3%，抽检信息及时向民众公示。</w:t>
      </w:r>
    </w:p>
    <w:p>
      <w:pPr>
        <w:ind w:left="0" w:right="0" w:firstLine="560"/>
        <w:spacing w:before="450" w:after="450" w:line="312" w:lineRule="auto"/>
      </w:pPr>
      <w:r>
        <w:rPr>
          <w:rFonts w:ascii="宋体" w:hAnsi="宋体" w:eastAsia="宋体" w:cs="宋体"/>
          <w:color w:val="000"/>
          <w:sz w:val="28"/>
          <w:szCs w:val="28"/>
        </w:rPr>
        <w:t xml:space="preserve">　　（二）药品安全监管继续优化。开展医保领域专项整治，对107户药品经营企业和医疗机构合法、合规性开展监督检查，从规章制度、硬件配置等方面督促医保定点药店和医疗机构提档升级；开展中药饮片、处方药、疫苗、植入介入类医疗器械、二类精神药品、疫情防控用药品和医疗器械开展专项整治；全年共抽检重点品种药械54批次，检查药品、医疗器械经营使用单位1006户次，发现违法行为31起，立案31起；加强药械和化妆品不良反应监测，建立监测站点，引导企业、公众共同参与不良反应收集监测，全年完成药品和医疗器械不良反应监测任务615例，收集上报化妆品不良反应报告29份。</w:t>
      </w:r>
    </w:p>
    <w:p>
      <w:pPr>
        <w:ind w:left="0" w:right="0" w:firstLine="560"/>
        <w:spacing w:before="450" w:after="450" w:line="312" w:lineRule="auto"/>
      </w:pPr>
      <w:r>
        <w:rPr>
          <w:rFonts w:ascii="宋体" w:hAnsi="宋体" w:eastAsia="宋体" w:cs="宋体"/>
          <w:color w:val="000"/>
          <w:sz w:val="28"/>
          <w:szCs w:val="28"/>
        </w:rPr>
        <w:t xml:space="preserve">　　（三）特种设备安全监管持续加强。全年对318户使用单位实施了全覆盖的日常监督和重点监督分类检查；开展以压力管道为重点的特种设备专项整治，对我市辖区内11户压力管道使用单位100%进行检验；开展节假日安全专项整治工作，加大对人员密集场所的特种设备、旅游景区在用索道及重点场所重点设备监管力度，共检查特种设备使用单位17家，发现存在安全隐患1条，下达《安全监察指令书》1份；开展电梯维保单位重点整治工作，截至目前我市在用电梯1547部，电梯安全责任投保782部，其中公众聚集场所的电梯投保率已达到100%；加大特种设备安全宣传力度，开展“消除事故隐患，筑牢安全防线”为活动主题的系列宣传活动，共组织安全救援演练280场，发放宣传资料3000余份，微信宣传2条，手机短视频3篇，观看警示教育片1场。</w:t>
      </w:r>
    </w:p>
    <w:p>
      <w:pPr>
        <w:ind w:left="0" w:right="0" w:firstLine="560"/>
        <w:spacing w:before="450" w:after="450" w:line="312" w:lineRule="auto"/>
      </w:pPr>
      <w:r>
        <w:rPr>
          <w:rFonts w:ascii="宋体" w:hAnsi="宋体" w:eastAsia="宋体" w:cs="宋体"/>
          <w:color w:val="000"/>
          <w:sz w:val="28"/>
          <w:szCs w:val="28"/>
        </w:rPr>
        <w:t xml:space="preserve">　　（四）企业信用信息监管推陈出新。我市5300户市场主体进行了202_年度的年报公示，公示率达97.44%，比去年同期增长3个百分点。“双随机、一公开”工作分23批次完成涵盖省、市、县双随机工作抽查任务，共计对847户市场主体开展检查。推动“互联网+监管”系统建设，全市23个单位开展双告知认领，数据认领率达到100%。今年在协同平台上共计录入行政许可信息5413条，行政处罚信息79条，联合惩戒信息125条。</w:t>
      </w:r>
    </w:p>
    <w:p>
      <w:pPr>
        <w:ind w:left="0" w:right="0" w:firstLine="560"/>
        <w:spacing w:before="450" w:after="450" w:line="312" w:lineRule="auto"/>
      </w:pPr>
      <w:r>
        <w:rPr>
          <w:rFonts w:ascii="宋体" w:hAnsi="宋体" w:eastAsia="宋体" w:cs="宋体"/>
          <w:color w:val="000"/>
          <w:sz w:val="28"/>
          <w:szCs w:val="28"/>
        </w:rPr>
        <w:t xml:space="preserve">&gt;　　三、立足“大提质”，提标准增强全市发展后劲</w:t>
      </w:r>
    </w:p>
    <w:p>
      <w:pPr>
        <w:ind w:left="0" w:right="0" w:firstLine="560"/>
        <w:spacing w:before="450" w:after="450" w:line="312" w:lineRule="auto"/>
      </w:pPr>
      <w:r>
        <w:rPr>
          <w:rFonts w:ascii="宋体" w:hAnsi="宋体" w:eastAsia="宋体" w:cs="宋体"/>
          <w:color w:val="000"/>
          <w:sz w:val="28"/>
          <w:szCs w:val="28"/>
        </w:rPr>
        <w:t xml:space="preserve">　　（一）推进质量安全。对煤及煤制品、危险化学品、化肥、消防产品、儿童用品、工业产品、建材产品、车用汽柴油、车用压缩天然气、食品相关产品、塑料购物袋、眼镜镜片、防静电服等13类产品开展产品质量监督抽查，共抽检365批次，合格率98％。对监督抽查不合格企业严格按法规进行后处理，督促企业积极整改，从根本上解决产品质量问题。</w:t>
      </w:r>
    </w:p>
    <w:p>
      <w:pPr>
        <w:ind w:left="0" w:right="0" w:firstLine="560"/>
        <w:spacing w:before="450" w:after="450" w:line="312" w:lineRule="auto"/>
      </w:pPr>
      <w:r>
        <w:rPr>
          <w:rFonts w:ascii="宋体" w:hAnsi="宋体" w:eastAsia="宋体" w:cs="宋体"/>
          <w:color w:val="000"/>
          <w:sz w:val="28"/>
          <w:szCs w:val="28"/>
        </w:rPr>
        <w:t xml:space="preserve">　　（二）实施品牌战略。市奥维德圣物流有限公司等3家企业获评市202_年品牌创新成果四等等级奖项；安泰集团公司、诚宏福得一化工有限公司、汾矿多种经营分公司选煤厂等8家企业获评市202_年质量攻关项目等级奖项；已实施的地方标准《张壁古堡旅游景区服务规范》被评为标准化战略推进项目，共获市政府扶持补助资金26万元；汾矿多种经营分公司在市市场局举办的“传播品牌声音、讲好品牌故事”演讲赛中荣获一等奖，三晋又一村餐饮有限公司等5家单位分别荣获三等奖和优秀奖项；利用中国品牌日、世界计量日、质量月等机会，广泛宣传产品质量法、标准化法等法律法规、引导企业走质量、品牌、标准化兴企之路，营造浓厚的舆论氛围。</w:t>
      </w:r>
    </w:p>
    <w:p>
      <w:pPr>
        <w:ind w:left="0" w:right="0" w:firstLine="560"/>
        <w:spacing w:before="450" w:after="450" w:line="312" w:lineRule="auto"/>
      </w:pPr>
      <w:r>
        <w:rPr>
          <w:rFonts w:ascii="宋体" w:hAnsi="宋体" w:eastAsia="宋体" w:cs="宋体"/>
          <w:color w:val="000"/>
          <w:sz w:val="28"/>
          <w:szCs w:val="28"/>
        </w:rPr>
        <w:t xml:space="preserve">　　（三）强推标准化建设。引导各类主体参与标准制修订，目前鑫贤炭素材料科技有限公司申请主持修订的国家标准《炭素材料抗折强度测试方法》项目，已通过国标委炭素标委会委员投票，等待颁布、实施；“传统八大碗烹饪工艺规范、定阳炒三鲜烹饪工艺规范”等10项团体标准，现已在“全国团体标准信息平台”；开展产品执行企业标准提升工程，已有16家企业的66项标准在“企业标准信息公共服务平台”上进行自我声明公开；重点培养符合地理标志产品保护条件的产品，目前绵芪种植协会获得国家农业部颁发的“农产品地理标志”证书；“绵芪”申报的“国家地理标志保护产品（PGI）和地理标志商标（GI）两个项目及“洪山香”申报的“地理标志保护产品”已通过国家知识产权局专家委员会评审，待批准公告。</w:t>
      </w:r>
    </w:p>
    <w:p>
      <w:pPr>
        <w:ind w:left="0" w:right="0" w:firstLine="560"/>
        <w:spacing w:before="450" w:after="450" w:line="312" w:lineRule="auto"/>
      </w:pPr>
      <w:r>
        <w:rPr>
          <w:rFonts w:ascii="宋体" w:hAnsi="宋体" w:eastAsia="宋体" w:cs="宋体"/>
          <w:color w:val="000"/>
          <w:sz w:val="28"/>
          <w:szCs w:val="28"/>
        </w:rPr>
        <w:t xml:space="preserve">&gt;　　四、立足“大市场”，优服务保障百姓合法权益</w:t>
      </w:r>
    </w:p>
    <w:p>
      <w:pPr>
        <w:ind w:left="0" w:right="0" w:firstLine="560"/>
        <w:spacing w:before="450" w:after="450" w:line="312" w:lineRule="auto"/>
      </w:pPr>
      <w:r>
        <w:rPr>
          <w:rFonts w:ascii="宋体" w:hAnsi="宋体" w:eastAsia="宋体" w:cs="宋体"/>
          <w:color w:val="000"/>
          <w:sz w:val="28"/>
          <w:szCs w:val="28"/>
        </w:rPr>
        <w:t xml:space="preserve">　　（一）知识产权保护和广告监管再发力。成立市知识产权维权援助专家小组，借力专业律师为企业提供维权援助和法律咨询；联合市局专家，深入安晟科技公司等企业开展“知识产权服务入企”活动，提供知识产权申请和转化运用指导服务；开展知识产权执法“铁拳”行动，严查商标侵权、假冒专利及地理标志侵权假冒违法行为；开展民办学校广告、金融广告专项整治工作，查办虚假违法广告案件1件；商标申请注册数量连年增长，今年我市商标申请365件，注册227件，我市有效注册商标总量达1363件，有效发明专利40件。</w:t>
      </w:r>
    </w:p>
    <w:p>
      <w:pPr>
        <w:ind w:left="0" w:right="0" w:firstLine="560"/>
        <w:spacing w:before="450" w:after="450" w:line="312" w:lineRule="auto"/>
      </w:pPr>
      <w:r>
        <w:rPr>
          <w:rFonts w:ascii="宋体" w:hAnsi="宋体" w:eastAsia="宋体" w:cs="宋体"/>
          <w:color w:val="000"/>
          <w:sz w:val="28"/>
          <w:szCs w:val="28"/>
        </w:rPr>
        <w:t xml:space="preserve">　　（二）价格监管再推进。开展节日市场价格行为专项检查，突出对火车站、旅游景点、大型超市、农贸市场等重点场所的价格行为监管，重点对粮油肉蛋等生活必需品加大检查力度，规范景区内门票、餐饮、商品、宾馆住宿等的明码标价行为，切实保障人民群众利益；开展转供电专项治理，落实降低一般工商业电价政策，对于194户大工业用电企业实行优惠电价，优惠金额1405万元，一般工商业15691户，优惠金额500余万元；深入开展以“降成本、减负担”为目标导向的涉企收费专项检查，今年市国有资产经营公司、中石油昆仑燃气有限公司、供水公司等为115家中小企业和工商户减免费用106.9万元；切实减轻我市小微企业的负担，助力疫情后企业的复工复产。</w:t>
      </w:r>
    </w:p>
    <w:p>
      <w:pPr>
        <w:ind w:left="0" w:right="0" w:firstLine="560"/>
        <w:spacing w:before="450" w:after="450" w:line="312" w:lineRule="auto"/>
      </w:pPr>
      <w:r>
        <w:rPr>
          <w:rFonts w:ascii="宋体" w:hAnsi="宋体" w:eastAsia="宋体" w:cs="宋体"/>
          <w:color w:val="000"/>
          <w:sz w:val="28"/>
          <w:szCs w:val="28"/>
        </w:rPr>
        <w:t xml:space="preserve">　　（三）公平竞争审查再规范。成立公平竞争审查推进工作联席会议制度，规范公平竞争审查流程，统筹推进公平竞争审查制度有效实施；组织专题培训提高各成员单位公平竞争审查工作能力；开展对202_年12月31日以前市政府、政府办制定的规章、规范性文件集中清查，减少政府行为对市场的不正当干预和行政垄断，营造良好营商环境，全年对692件文件审查，废止4件，调整1件。</w:t>
      </w:r>
    </w:p>
    <w:p>
      <w:pPr>
        <w:ind w:left="0" w:right="0" w:firstLine="560"/>
        <w:spacing w:before="450" w:after="450" w:line="312" w:lineRule="auto"/>
      </w:pPr>
      <w:r>
        <w:rPr>
          <w:rFonts w:ascii="宋体" w:hAnsi="宋体" w:eastAsia="宋体" w:cs="宋体"/>
          <w:color w:val="000"/>
          <w:sz w:val="28"/>
          <w:szCs w:val="28"/>
        </w:rPr>
        <w:t xml:space="preserve">　　（四）消费环境再优化。开展“3.15”系列宣传活动，围绕汽车销售、预付卡销售等重点领域开展专项整治；精准锁定消费维权痛点问题，约谈4家大型珠宝经营户；预判消费热点及时防疫安全消费提示等消费警示；开展“诚信经营放心消费”示范店创建活动，共打造示范店3个，示范街1个，营造良好的消费环境；持续完善投诉举报办理制度，制定应急管理办法，做好舆情监控，全年共受理投诉举报1064起，咨询985起，按时办结率100%。</w:t>
      </w:r>
    </w:p>
    <w:p>
      <w:pPr>
        <w:ind w:left="0" w:right="0" w:firstLine="560"/>
        <w:spacing w:before="450" w:after="450" w:line="312" w:lineRule="auto"/>
      </w:pPr>
      <w:r>
        <w:rPr>
          <w:rFonts w:ascii="宋体" w:hAnsi="宋体" w:eastAsia="宋体" w:cs="宋体"/>
          <w:color w:val="000"/>
          <w:sz w:val="28"/>
          <w:szCs w:val="28"/>
        </w:rPr>
        <w:t xml:space="preserve">　　（五）检验检测再增强。转变工作理念，变“坐等”为“上门”服务，疫情期间主动为企业开展检验检测服务，为企业检定血压计、灭菌锅所用压力表、体重秤等器具441台，计量设备2635台共减免检定校准费用43万元；免费为64户配镜店、眼科医院检定强检计量器具122台件，检定合格率达99%；对城区顺城关、梁吉、赵家堡等集贸市场在用的613台计量器具开展了检定（校准），合格率为98%；重点对快递行业计量器具开展专项检查，共检查快递公司13家，快递服务点93个，免费检定计量器具201台，查处违法行为8起，立案8起。</w:t>
      </w:r>
    </w:p>
    <w:p>
      <w:pPr>
        <w:ind w:left="0" w:right="0" w:firstLine="560"/>
        <w:spacing w:before="450" w:after="450" w:line="312" w:lineRule="auto"/>
      </w:pPr>
      <w:r>
        <w:rPr>
          <w:rFonts w:ascii="宋体" w:hAnsi="宋体" w:eastAsia="宋体" w:cs="宋体"/>
          <w:color w:val="000"/>
          <w:sz w:val="28"/>
          <w:szCs w:val="28"/>
        </w:rPr>
        <w:t xml:space="preserve">&gt;　　五、立足“大执法”，狠发力提高办案能力</w:t>
      </w:r>
    </w:p>
    <w:p>
      <w:pPr>
        <w:ind w:left="0" w:right="0" w:firstLine="560"/>
        <w:spacing w:before="450" w:after="450" w:line="312" w:lineRule="auto"/>
      </w:pPr>
      <w:r>
        <w:rPr>
          <w:rFonts w:ascii="宋体" w:hAnsi="宋体" w:eastAsia="宋体" w:cs="宋体"/>
          <w:color w:val="000"/>
          <w:sz w:val="28"/>
          <w:szCs w:val="28"/>
        </w:rPr>
        <w:t xml:space="preserve">　　202_年，全局共办理各类行政处罚案件223件，罚没款共计187.2万元，一般程序171件，简易程序52件，万元案件34件，其中食品类49件，特种设备类16件，质量违法类10件，价格类2件。案件审核全程化，法规股对一般程序案件审核率达100%；简易程序案件备案化，出台《市市场监管局简易程序案件执法监督暂行规定》，全年备案登记建议程序案件52件，备案率100%；行政决策科学化，充分发挥案件集体讨论的作用，对重大、疑难案件进行集体讨论决定，共组织召开重大执法决定集体讨论会议28期，集体讨论案件154件；行政处罚案卷严格化，定期开展案卷评查，以评促学，以查促改，提高执法办案人员办案能力。</w:t>
      </w:r>
    </w:p>
    <w:p>
      <w:pPr>
        <w:ind w:left="0" w:right="0" w:firstLine="560"/>
        <w:spacing w:before="450" w:after="450" w:line="312" w:lineRule="auto"/>
      </w:pPr>
      <w:r>
        <w:rPr>
          <w:rFonts w:ascii="宋体" w:hAnsi="宋体" w:eastAsia="宋体" w:cs="宋体"/>
          <w:color w:val="000"/>
          <w:sz w:val="28"/>
          <w:szCs w:val="28"/>
        </w:rPr>
        <w:t xml:space="preserve">&gt;　　六、立足“大格局”，强典型做实做强非公党建</w:t>
      </w:r>
    </w:p>
    <w:p>
      <w:pPr>
        <w:ind w:left="0" w:right="0" w:firstLine="560"/>
        <w:spacing w:before="450" w:after="450" w:line="312" w:lineRule="auto"/>
      </w:pPr>
      <w:r>
        <w:rPr>
          <w:rFonts w:ascii="宋体" w:hAnsi="宋体" w:eastAsia="宋体" w:cs="宋体"/>
          <w:color w:val="000"/>
          <w:sz w:val="28"/>
          <w:szCs w:val="28"/>
        </w:rPr>
        <w:t xml:space="preserve">　　非公党委不断完善工作机制，创新工作思路，提升工作质量，推动非公企业融入基层党建大格局。一是推进标准化进程，成立标准化建设推进督导组，紧盯标准化验收进度，采取“抓两头带中间”的措施，通过“微信党建小课堂”、专题培训班、实地观摩、现场推进会等方式推进非公企业党组织规范化标准化建设。截至目前，共验收达标型党组织124户，示范型党组织41户，示范型比例30.2%，达标型比例91.2%；二是开展“三整一升”活动，通过全面摸底排查、撤并重组，成立新支部3个，撤销支部10个，转出支部2个，确保有党员的企业党的组织全覆盖，无党员的企业党的工作全覆盖。截至当前，党的组织覆盖率56%、党的工作覆盖达100%；三是典型带动，扩大新兴领域党建全面覆盖，成立以吉隆斯商贸股份有限公司为主体单位的时代广场商圈党组织，建立以海川泵业有限公司为首的覆盖6家机械企业的党建联盟，助力非公企业共进共促；四是用好“市民营企业综合服务平台”，受理企业诉求11条，解决11条，为民营企业发展保驾护航。五是与人社局、市场局、团市委、邮政储蓄银行联合开展创业担保贷款促进就业工作，累计受理审核321家小微企业、个体工商户、个人贷款申请，发放贷款金额1489万元。</w:t>
      </w:r>
    </w:p>
    <w:p>
      <w:pPr>
        <w:ind w:left="0" w:right="0" w:firstLine="560"/>
        <w:spacing w:before="450" w:after="450" w:line="312" w:lineRule="auto"/>
      </w:pPr>
      <w:r>
        <w:rPr>
          <w:rFonts w:ascii="宋体" w:hAnsi="宋体" w:eastAsia="宋体" w:cs="宋体"/>
          <w:color w:val="000"/>
          <w:sz w:val="28"/>
          <w:szCs w:val="28"/>
        </w:rPr>
        <w:t xml:space="preserve">&gt;　　七、立足“高站位”，强队伍抓紧落实全面从严治党</w:t>
      </w:r>
    </w:p>
    <w:p>
      <w:pPr>
        <w:ind w:left="0" w:right="0" w:firstLine="560"/>
        <w:spacing w:before="450" w:after="450" w:line="312" w:lineRule="auto"/>
      </w:pPr>
      <w:r>
        <w:rPr>
          <w:rFonts w:ascii="宋体" w:hAnsi="宋体" w:eastAsia="宋体" w:cs="宋体"/>
          <w:color w:val="000"/>
          <w:sz w:val="28"/>
          <w:szCs w:val="28"/>
        </w:rPr>
        <w:t xml:space="preserve">　　局党组坚持紧紧抓住领导干部这个“关键少数”，牢牢牵住</w:t>
      </w:r>
    </w:p>
    <w:p>
      <w:pPr>
        <w:ind w:left="0" w:right="0" w:firstLine="560"/>
        <w:spacing w:before="450" w:after="450" w:line="312" w:lineRule="auto"/>
      </w:pPr>
      <w:r>
        <w:rPr>
          <w:rFonts w:ascii="宋体" w:hAnsi="宋体" w:eastAsia="宋体" w:cs="宋体"/>
          <w:color w:val="000"/>
          <w:sz w:val="28"/>
          <w:szCs w:val="28"/>
        </w:rPr>
        <w:t xml:space="preserve">　　主体责任这个“牛鼻子”，统筹谋划推进党建工作。坚持清单化推进，年初制定责任清单，明确党组织从严治党主体责任和班子成员“一岗双责”内容，对全面从严治党的主要任务、目标要求、方法措施作出安排；坚持党组书记亲自抓，重要工作亲自部署、重大问题亲自过问、重点环节亲自协调、重要事项亲自督办，全年召开28次党组会，12次党委会，研究讨论党建工作37次，定期分析全面从严治党形势，年终听取全面从严治党专题汇报；坚持领导班子成员一岗双责，认真落实党建联系点制度，及时蹲点调研，协调解决基层以及抓好分管领域党员干部队伍和作风建设等问题；坚持全力推动党风廉政建设工作，全年开展廉政谈话5次、专项纪律整顿4次；坚持完善组织机构，圆满完成机关党委换届选举，完成了14个基层党支部的成立和1个支部的换届工作，按规定健全完善基层党支部的组织机构；坚持组织生活，推动基层党支部的标准化建设，严格落实主题党日、“”、民主评议党员、双重组织生活会等组织生活制度，从基层管起严起，在经常、严肃、认真上见真章，党组书记带头落实上党课制度，各领导班子成员至少为基层党组织和分管单位上了1次党课；坚持常态化学习制度，局机关各党支部将新时代中国特色社会主义思想、视察重要讲话精神、《档案法》等法律法规专题等纳入“”、“党员活动日”；坚持专业知识培训，全年组织各领域业务培训班、基本技能提升班、实际操作班27次；坚持线上线下一起学，全体党员干部完成了国家市场监管总局行政教育平台、好干部在线等线上平台的规定学时，同时利用业余时间每天在“学习强国”、“三晋先锋”自学，做到了党员干部职工网络教育培训全覆盖。</w:t>
      </w:r>
    </w:p>
    <w:p>
      <w:pPr>
        <w:ind w:left="0" w:right="0" w:firstLine="560"/>
        <w:spacing w:before="450" w:after="450" w:line="312" w:lineRule="auto"/>
      </w:pPr>
      <w:r>
        <w:rPr>
          <w:rFonts w:ascii="宋体" w:hAnsi="宋体" w:eastAsia="宋体" w:cs="宋体"/>
          <w:color w:val="000"/>
          <w:sz w:val="28"/>
          <w:szCs w:val="28"/>
        </w:rPr>
        <w:t xml:space="preserve">　　一年来，在全体干部职工的共同努力下，市场监管局圆满完成了市委、市政府和市市场局交办的各项工作任务，取得了一些成绩，但离群众的期盼，离组织的要求还有一定的差距。下一步，将持续深化市场监管领域综合执法重大改革，以更高的标准、更严的要求、更大的决心，全面抓好队伍建设，全力服务转型发展，坚决把党中央和省、市的决策部署落到实处，为服务我市高质量转型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【篇三】市场监督管理局202_应急管理工作总结暨来年突发事件预防报告</w:t>
      </w:r>
    </w:p>
    <w:p>
      <w:pPr>
        <w:ind w:left="0" w:right="0" w:firstLine="560"/>
        <w:spacing w:before="450" w:after="450" w:line="312" w:lineRule="auto"/>
      </w:pPr>
      <w:r>
        <w:rPr>
          <w:rFonts w:ascii="宋体" w:hAnsi="宋体" w:eastAsia="宋体" w:cs="宋体"/>
          <w:color w:val="000"/>
          <w:sz w:val="28"/>
          <w:szCs w:val="28"/>
        </w:rPr>
        <w:t xml:space="preserve">　　我局食品安全监管工作在县委、县政府的领导下、在市局的具体指导下，紧紧围绕国务院办公厅印发的《食品安全重点工作安排》及省、市局有关食品安全监管工作文件精神，积极开展食品安全监管工作，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一、强化培训力度、提高基层监管人员素质</w:t>
      </w:r>
    </w:p>
    <w:p>
      <w:pPr>
        <w:ind w:left="0" w:right="0" w:firstLine="560"/>
        <w:spacing w:before="450" w:after="450" w:line="312" w:lineRule="auto"/>
      </w:pPr>
      <w:r>
        <w:rPr>
          <w:rFonts w:ascii="宋体" w:hAnsi="宋体" w:eastAsia="宋体" w:cs="宋体"/>
          <w:color w:val="000"/>
          <w:sz w:val="28"/>
          <w:szCs w:val="28"/>
        </w:rPr>
        <w:t xml:space="preserve">　　自机构改革完成后，为了使整合后的监管职能不弱化、并落实到位，为了使基层监管人员的素质能适应监管领域、监管任务、监管职责的增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&gt;　　二、强化日常监管手段、拓宽案件查办渠道</w:t>
      </w:r>
    </w:p>
    <w:p>
      <w:pPr>
        <w:ind w:left="0" w:right="0" w:firstLine="560"/>
        <w:spacing w:before="450" w:after="450" w:line="312" w:lineRule="auto"/>
      </w:pPr>
      <w:r>
        <w:rPr>
          <w:rFonts w:ascii="宋体" w:hAnsi="宋体" w:eastAsia="宋体" w:cs="宋体"/>
          <w:color w:val="000"/>
          <w:sz w:val="28"/>
          <w:szCs w:val="28"/>
        </w:rPr>
        <w:t xml:space="preserve">　　一年来，我局根据监管职责要求，根据国家食品药品监管总局发布的《食品生产经营日常监督检查管理办法》的规定，强化食品生产与流通环节的日常监管力度。</w:t>
      </w:r>
    </w:p>
    <w:p>
      <w:pPr>
        <w:ind w:left="0" w:right="0" w:firstLine="560"/>
        <w:spacing w:before="450" w:after="450" w:line="312" w:lineRule="auto"/>
      </w:pPr>
      <w:r>
        <w:rPr>
          <w:rFonts w:ascii="宋体" w:hAnsi="宋体" w:eastAsia="宋体" w:cs="宋体"/>
          <w:color w:val="000"/>
          <w:sz w:val="28"/>
          <w:szCs w:val="28"/>
        </w:rPr>
        <w:t xml:space="preserve">　　（一）流通环节：</w:t>
      </w:r>
    </w:p>
    <w:p>
      <w:pPr>
        <w:ind w:left="0" w:right="0" w:firstLine="560"/>
        <w:spacing w:before="450" w:after="450" w:line="312" w:lineRule="auto"/>
      </w:pPr>
      <w:r>
        <w:rPr>
          <w:rFonts w:ascii="宋体" w:hAnsi="宋体" w:eastAsia="宋体" w:cs="宋体"/>
          <w:color w:val="000"/>
          <w:sz w:val="28"/>
          <w:szCs w:val="28"/>
        </w:rPr>
        <w:t xml:space="preserve">　　今年，我局除按照省、市局相关文件要求开展了冷冻肉品、病死猪肉、婴幼儿配方谷粉的专项整治行动外，还开展了元旦、春节、五一、端午节日期间与校园周边食品安全专项整治行动。并要求各基层分局加大日常检查力度，督促食品经营者落实第一责任人的责任，强化对食品的来源、标签标识内容的合法性的检查。要求基层分局要将日常监管工作、专项整治行动与执法办案有机地结合起来，从而不断地拓宽案源渠道，也促进了日常监管工作的各项措施落到实处。</w:t>
      </w:r>
    </w:p>
    <w:p>
      <w:pPr>
        <w:ind w:left="0" w:right="0" w:firstLine="560"/>
        <w:spacing w:before="450" w:after="450" w:line="312" w:lineRule="auto"/>
      </w:pPr>
      <w:r>
        <w:rPr>
          <w:rFonts w:ascii="宋体" w:hAnsi="宋体" w:eastAsia="宋体" w:cs="宋体"/>
          <w:color w:val="000"/>
          <w:sz w:val="28"/>
          <w:szCs w:val="28"/>
        </w:rPr>
        <w:t xml:space="preserve">　　一是严格落实食品经营主体责任。监督食品批发商、零售商严把进货关，督促其在购进食品原辅料时，认真检查供应商和原辅料检验合格证明文件，做好进货查验和查验记录，确保食品原辅料质量安全。</w:t>
      </w:r>
    </w:p>
    <w:p>
      <w:pPr>
        <w:ind w:left="0" w:right="0" w:firstLine="560"/>
        <w:spacing w:before="450" w:after="450" w:line="312" w:lineRule="auto"/>
      </w:pPr>
      <w:r>
        <w:rPr>
          <w:rFonts w:ascii="宋体" w:hAnsi="宋体" w:eastAsia="宋体" w:cs="宋体"/>
          <w:color w:val="000"/>
          <w:sz w:val="28"/>
          <w:szCs w:val="28"/>
        </w:rPr>
        <w:t xml:space="preserve">　　二是集中执法力量开展农村食品市场排查。对销售假冒、仿冒和伪劣食品的，查清进货渠道和生产源头，依法严厉查处责任单位。</w:t>
      </w:r>
    </w:p>
    <w:p>
      <w:pPr>
        <w:ind w:left="0" w:right="0" w:firstLine="560"/>
        <w:spacing w:before="450" w:after="450" w:line="312" w:lineRule="auto"/>
      </w:pPr>
      <w:r>
        <w:rPr>
          <w:rFonts w:ascii="宋体" w:hAnsi="宋体" w:eastAsia="宋体" w:cs="宋体"/>
          <w:color w:val="000"/>
          <w:sz w:val="28"/>
          <w:szCs w:val="28"/>
        </w:rPr>
        <w:t xml:space="preserve">　　三是突出监管重点。以农村集贸市场、农村小卖部、城乡结合部、学校周边等为重点区域，以特殊人群食品、节日性食品等为重点品种，突出重点管控范围，加强监管，提高监管执法效能。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　　（二）生产环节：</w:t>
      </w:r>
    </w:p>
    <w:p>
      <w:pPr>
        <w:ind w:left="0" w:right="0" w:firstLine="560"/>
        <w:spacing w:before="450" w:after="450" w:line="312" w:lineRule="auto"/>
      </w:pPr>
      <w:r>
        <w:rPr>
          <w:rFonts w:ascii="宋体" w:hAnsi="宋体" w:eastAsia="宋体" w:cs="宋体"/>
          <w:color w:val="000"/>
          <w:sz w:val="28"/>
          <w:szCs w:val="28"/>
        </w:rPr>
        <w:t xml:space="preserve">　　我局以保障人民群众身体健康为目标，按照“安全第一、预防为主、综合治理”的工作方针，深入开展生产环节食品安全监管工作。</w:t>
      </w:r>
    </w:p>
    <w:p>
      <w:pPr>
        <w:ind w:left="0" w:right="0" w:firstLine="560"/>
        <w:spacing w:before="450" w:after="450" w:line="312" w:lineRule="auto"/>
      </w:pPr>
      <w:r>
        <w:rPr>
          <w:rFonts w:ascii="宋体" w:hAnsi="宋体" w:eastAsia="宋体" w:cs="宋体"/>
          <w:color w:val="000"/>
          <w:sz w:val="28"/>
          <w:szCs w:val="28"/>
        </w:rPr>
        <w:t xml:space="preserve">　　一是《省食品药品监督管理局关于印发食品生产环节安全隐患排查和治理整顿工作方案的通知》（赣食药监食品生产58号）文件要求，并根据本县食品生产企业的类别，开展了蜂产品、大米、罐头食品等重点领域、重点企业、重点品种食品安全风险隐患排查工作，进一步规范了食品生产行为。</w:t>
      </w:r>
    </w:p>
    <w:p>
      <w:pPr>
        <w:ind w:left="0" w:right="0" w:firstLine="560"/>
        <w:spacing w:before="450" w:after="450" w:line="312" w:lineRule="auto"/>
      </w:pPr>
      <w:r>
        <w:rPr>
          <w:rFonts w:ascii="宋体" w:hAnsi="宋体" w:eastAsia="宋体" w:cs="宋体"/>
          <w:color w:val="000"/>
          <w:sz w:val="28"/>
          <w:szCs w:val="28"/>
        </w:rPr>
        <w:t xml:space="preserve">　　二是开展了以白酒、食用油、米粉、豆制品、包子、水饺、卤熟肉制品等品种的食品生产加工的小作坊、主要经营小作坊食品的集贸市场、小食杂店、小餐饮等使用单位，即“三小一市场”的专项整治行动；这次专项整治，我局共出动执法人员：420人次、检查小作坊56家、小食杂店1206家次、小餐饮：963家次，检查集贸市场：家次。</w:t>
      </w:r>
    </w:p>
    <w:p>
      <w:pPr>
        <w:ind w:left="0" w:right="0" w:firstLine="560"/>
        <w:spacing w:before="450" w:after="450" w:line="312" w:lineRule="auto"/>
      </w:pPr>
      <w:r>
        <w:rPr>
          <w:rFonts w:ascii="宋体" w:hAnsi="宋体" w:eastAsia="宋体" w:cs="宋体"/>
          <w:color w:val="000"/>
          <w:sz w:val="28"/>
          <w:szCs w:val="28"/>
        </w:rPr>
        <w:t xml:space="preserve">　　三是以《食品生产日常监督操作手册》及《食品生产经营日常监督检查要点表》等规范要求，强化了对生产企业的日常生产行为的监管力度；四是积极指导获证企业做好延续换证及新设立企业办理新证工作，目前，我县获证食品生产企业：43家。据统计，截止11月底，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&gt;　　三、依法许可、严把准入关</w:t>
      </w:r>
    </w:p>
    <w:p>
      <w:pPr>
        <w:ind w:left="0" w:right="0" w:firstLine="560"/>
        <w:spacing w:before="450" w:after="450" w:line="312" w:lineRule="auto"/>
      </w:pPr>
      <w:r>
        <w:rPr>
          <w:rFonts w:ascii="宋体" w:hAnsi="宋体" w:eastAsia="宋体" w:cs="宋体"/>
          <w:color w:val="000"/>
          <w:sz w:val="28"/>
          <w:szCs w:val="28"/>
        </w:rPr>
        <w:t xml:space="preserve">　　按照省局的统一部署，全面启动食品经营许可证发证工作。依据总局《食品经营许可管理办法》和《省食品经营许可管理暂行办法》、《省食品经营许可审查细则（试行）》，认真开展食品经营许可审查和许可证新发、换证工作。截止目前，共发放食品经营许可证331个。为了进一步摸清我县食品销售经营主体实有底数和经营状况，进一步规范食品经营行为，做到底数清、情况明。结合食品经营许可制度改革，我局根据市局《关于开展全市食品销售经营主体摸底调查工作的通知》（抚食药监食品流通[]3号），自5月1日起开展为期1个月的食品销售主体摸底调查工作。并根据摸底情况于8月16日对《食品流通许可证》有效期届满且在法定期限内没有办理延续手续的和停止经营的1475户经营者以公告的形式，依法办理了注销手续。</w:t>
      </w:r>
    </w:p>
    <w:p>
      <w:pPr>
        <w:ind w:left="0" w:right="0" w:firstLine="560"/>
        <w:spacing w:before="450" w:after="450" w:line="312" w:lineRule="auto"/>
      </w:pPr>
      <w:r>
        <w:rPr>
          <w:rFonts w:ascii="宋体" w:hAnsi="宋体" w:eastAsia="宋体" w:cs="宋体"/>
          <w:color w:val="000"/>
          <w:sz w:val="28"/>
          <w:szCs w:val="28"/>
        </w:rPr>
        <w:t xml:space="preserve">&gt;　　四、存在问题和建议</w:t>
      </w:r>
    </w:p>
    <w:p>
      <w:pPr>
        <w:ind w:left="0" w:right="0" w:firstLine="560"/>
        <w:spacing w:before="450" w:after="450" w:line="312" w:lineRule="auto"/>
      </w:pPr>
      <w:r>
        <w:rPr>
          <w:rFonts w:ascii="宋体" w:hAnsi="宋体" w:eastAsia="宋体" w:cs="宋体"/>
          <w:color w:val="000"/>
          <w:sz w:val="28"/>
          <w:szCs w:val="28"/>
        </w:rPr>
        <w:t xml:space="preserve">　　（一）、加大培训力度、夯实监管基础。</w:t>
      </w:r>
    </w:p>
    <w:p>
      <w:pPr>
        <w:ind w:left="0" w:right="0" w:firstLine="560"/>
        <w:spacing w:before="450" w:after="450" w:line="312" w:lineRule="auto"/>
      </w:pPr>
      <w:r>
        <w:rPr>
          <w:rFonts w:ascii="宋体" w:hAnsi="宋体" w:eastAsia="宋体" w:cs="宋体"/>
          <w:color w:val="000"/>
          <w:sz w:val="28"/>
          <w:szCs w:val="28"/>
        </w:rPr>
        <w:t xml:space="preserve">　　由于食品安全监管工作，面广量多，即：具体监管工作涉及知识面广、具体监管的对象数量多。这就为我们监管人员的监管能力提出了较高的要求，而现在我们的基层监管人员大多数是原工商部门的监管人员，并且年龄都偏大，知识结构也单一，对食品监管工作一些新的监管知识和规范还是缺乏认知，从而影响了监管工作落到实处。因此，加强对监管人员特别是基层监管人员的培训，是提高食品安全监管工作效率的根本保障。建议省、市局要加大监管人员的培训力度，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　　（二）、加大经费投入、提高精准监管效率。</w:t>
      </w:r>
    </w:p>
    <w:p>
      <w:pPr>
        <w:ind w:left="0" w:right="0" w:firstLine="560"/>
        <w:spacing w:before="450" w:after="450" w:line="312" w:lineRule="auto"/>
      </w:pPr>
      <w:r>
        <w:rPr>
          <w:rFonts w:ascii="宋体" w:hAnsi="宋体" w:eastAsia="宋体" w:cs="宋体"/>
          <w:color w:val="000"/>
          <w:sz w:val="28"/>
          <w:szCs w:val="28"/>
        </w:rPr>
        <w:t xml:space="preserve">　　现在我们在日常监管工作中，还是停留在目测手摸的监管方式上，难于适应日新月异的食品生产发展形势，如：非法添加、指标超标等不符合食品安全标准的行为，这些都需要经过检测方能知悉，而我县财力基础情况不好，在食品检测经费上投入不多，难于适应日于繁重的食品日常监管任务的需要，因此，建议省、市局在食品检测经费上增加对县局拨付数额，确保日常监督抽查工作的顺利开展。另外，建议省局统一配发快检设备和试剂，并统一制定快检的食品品种和指标，从而，使日常监管工作达到精快准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2025-03-14T23:22:02+08:00</dcterms:created>
  <dcterms:modified xsi:type="dcterms:W3CDTF">2025-03-14T23:22:02+08:00</dcterms:modified>
</cp:coreProperties>
</file>

<file path=docProps/custom.xml><?xml version="1.0" encoding="utf-8"?>
<Properties xmlns="http://schemas.openxmlformats.org/officeDocument/2006/custom-properties" xmlns:vt="http://schemas.openxmlformats.org/officeDocument/2006/docPropsVTypes"/>
</file>