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公司客服个人工作总结报告</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公司客服个人工作总结报告》是为大家准备的，希望对大家有帮助。&gt;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公司客服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瑞和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　　一、立足服务，强化意识。</w:t>
      </w:r>
    </w:p>
    <w:p>
      <w:pPr>
        <w:ind w:left="0" w:right="0" w:firstLine="560"/>
        <w:spacing w:before="450" w:after="450" w:line="312" w:lineRule="auto"/>
      </w:pPr>
      <w:r>
        <w:rPr>
          <w:rFonts w:ascii="宋体" w:hAnsi="宋体" w:eastAsia="宋体" w:cs="宋体"/>
          <w:color w:val="000"/>
          <w:sz w:val="28"/>
          <w:szCs w:val="28"/>
        </w:rPr>
        <w:t xml:space="preserve">　　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　　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　　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　　三、服务好来电来访群众。</w:t>
      </w:r>
    </w:p>
    <w:p>
      <w:pPr>
        <w:ind w:left="0" w:right="0" w:firstLine="560"/>
        <w:spacing w:before="450" w:after="450" w:line="312" w:lineRule="auto"/>
      </w:pPr>
      <w:r>
        <w:rPr>
          <w:rFonts w:ascii="宋体" w:hAnsi="宋体" w:eastAsia="宋体" w:cs="宋体"/>
          <w:color w:val="000"/>
          <w:sz w:val="28"/>
          <w:szCs w:val="28"/>
        </w:rPr>
        <w:t xml:space="preserve">　　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　　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　　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　　五、管理好部门的车辆。</w:t>
      </w:r>
    </w:p>
    <w:p>
      <w:pPr>
        <w:ind w:left="0" w:right="0" w:firstLine="560"/>
        <w:spacing w:before="450" w:after="450" w:line="312" w:lineRule="auto"/>
      </w:pPr>
      <w:r>
        <w:rPr>
          <w:rFonts w:ascii="宋体" w:hAnsi="宋体" w:eastAsia="宋体" w:cs="宋体"/>
          <w:color w:val="000"/>
          <w:sz w:val="28"/>
          <w:szCs w:val="28"/>
        </w:rPr>
        <w:t xml:space="preserve">　　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　　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　　2、每周一用户发展看工地。</w:t>
      </w:r>
    </w:p>
    <w:p>
      <w:pPr>
        <w:ind w:left="0" w:right="0" w:firstLine="560"/>
        <w:spacing w:before="450" w:after="450" w:line="312" w:lineRule="auto"/>
      </w:pPr>
      <w:r>
        <w:rPr>
          <w:rFonts w:ascii="宋体" w:hAnsi="宋体" w:eastAsia="宋体" w:cs="宋体"/>
          <w:color w:val="000"/>
          <w:sz w:val="28"/>
          <w:szCs w:val="28"/>
        </w:rPr>
        <w:t xml:space="preserve">　　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　　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　　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　　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　　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　　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　　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　　1、在茶叶节，高考，xx大等重要事项前夕，积极配合参与为各大宾馆学校送服务的活动。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　　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　　3、“xxx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　　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　　七、响应号召，厉行节俭。</w:t>
      </w:r>
    </w:p>
    <w:p>
      <w:pPr>
        <w:ind w:left="0" w:right="0" w:firstLine="560"/>
        <w:spacing w:before="450" w:after="450" w:line="312" w:lineRule="auto"/>
      </w:pPr>
      <w:r>
        <w:rPr>
          <w:rFonts w:ascii="宋体" w:hAnsi="宋体" w:eastAsia="宋体" w:cs="宋体"/>
          <w:color w:val="000"/>
          <w:sz w:val="28"/>
          <w:szCs w:val="28"/>
        </w:rPr>
        <w:t xml:space="preserve">　　严格管理好部门的办公用品，建立详细的表格，明确清楚的记录好每支笔甚至每张纸的去向。在安排车辆出行时尽量做到不跑冤枉路，重复路，能一条路线完成的工作一次完成，这样既节约了时间，又降低了油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2025-01-31T01:49:19+08:00</dcterms:created>
  <dcterms:modified xsi:type="dcterms:W3CDTF">2025-01-31T01:49:19+08:00</dcterms:modified>
</cp:coreProperties>
</file>

<file path=docProps/custom.xml><?xml version="1.0" encoding="utf-8"?>
<Properties xmlns="http://schemas.openxmlformats.org/officeDocument/2006/custom-properties" xmlns:vt="http://schemas.openxmlformats.org/officeDocument/2006/docPropsVTypes"/>
</file>