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财务的工作总结10篇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范文10篇日子在弹指一挥间就毫无声息的流逝，就在此时需要回头总结之际才猛然间意识到日子的匆匆，又到了该做总结的时候。下面小编给大家带来关于财务的工作总结，希望会对大家的工作与学习有所帮助。财务的工作总结篇1时间如梭，转眼间又将...</w:t>
      </w:r>
    </w:p>
    <w:p>
      <w:pPr>
        <w:ind w:left="0" w:right="0" w:firstLine="560"/>
        <w:spacing w:before="450" w:after="450" w:line="312" w:lineRule="auto"/>
      </w:pPr>
      <w:r>
        <w:rPr>
          <w:rFonts w:ascii="宋体" w:hAnsi="宋体" w:eastAsia="宋体" w:cs="宋体"/>
          <w:color w:val="000"/>
          <w:sz w:val="28"/>
          <w:szCs w:val="28"/>
        </w:rPr>
        <w:t xml:space="preserve">财务的工作总结范文10篇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财务的工作总结篇8</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财务的工作总结篇9</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财务的工作总结篇10</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