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[物业客服主管工作计划]物业主管个人工作计划202_</w:t>
      </w:r>
      <w:bookmarkEnd w:id="1"/>
    </w:p>
    <w:p>
      <w:pPr>
        <w:jc w:val="center"/>
        <w:spacing w:before="0" w:after="450"/>
      </w:pPr>
      <w:r>
        <w:rPr>
          <w:rFonts w:ascii="Arial" w:hAnsi="Arial" w:eastAsia="Arial" w:cs="Arial"/>
          <w:color w:val="999999"/>
          <w:sz w:val="20"/>
          <w:szCs w:val="20"/>
        </w:rPr>
        <w:t xml:space="preserve">来源：网络  作者：寂静之音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做好人员的培养和储备工作。对保安员管理方向是力求转型和建设成为强有力综合型的队伍。物业主管个人工作计划202_如下，快随本站小编一起来了解下。　　物业主管个人工作计划202_　　保安部针对20xx年和分析工作情况，继续坚持以固强补弱和狠...</w:t>
      </w:r>
    </w:p>
    <w:p>
      <w:pPr>
        <w:ind w:left="0" w:right="0" w:firstLine="560"/>
        <w:spacing w:before="450" w:after="450" w:line="312" w:lineRule="auto"/>
      </w:pPr>
      <w:r>
        <w:rPr>
          <w:rFonts w:ascii="宋体" w:hAnsi="宋体" w:eastAsia="宋体" w:cs="宋体"/>
          <w:color w:val="000"/>
          <w:sz w:val="28"/>
          <w:szCs w:val="28"/>
        </w:rPr>
        <w:t xml:space="preserve">　　做好人员的培养和储备工作。对保安员管理方向是力求转型和建设成为强有力综合型的队伍。物业主管个人工作计划202_如下，快随本站小编一起来了解下。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物业主管个人工作计划202_</w:t>
      </w:r>
    </w:p>
    <w:p>
      <w:pPr>
        <w:ind w:left="0" w:right="0" w:firstLine="560"/>
        <w:spacing w:before="450" w:after="450" w:line="312" w:lineRule="auto"/>
      </w:pPr>
      <w:r>
        <w:rPr>
          <w:rFonts w:ascii="宋体" w:hAnsi="宋体" w:eastAsia="宋体" w:cs="宋体"/>
          <w:color w:val="000"/>
          <w:sz w:val="28"/>
          <w:szCs w:val="28"/>
        </w:rPr>
        <w:t xml:space="preserve">　　保安部针对20xx年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住客及公司综合满意度 95%;</w:t>
      </w:r>
    </w:p>
    <w:p>
      <w:pPr>
        <w:ind w:left="0" w:right="0" w:firstLine="560"/>
        <w:spacing w:before="450" w:after="450" w:line="312" w:lineRule="auto"/>
      </w:pPr>
      <w:r>
        <w:rPr>
          <w:rFonts w:ascii="宋体" w:hAnsi="宋体" w:eastAsia="宋体" w:cs="宋体"/>
          <w:color w:val="000"/>
          <w:sz w:val="28"/>
          <w:szCs w:val="28"/>
        </w:rPr>
        <w:t xml:space="preserve">　　无因管理责任事故率 0;</w:t>
      </w:r>
    </w:p>
    <w:p>
      <w:pPr>
        <w:ind w:left="0" w:right="0" w:firstLine="560"/>
        <w:spacing w:before="450" w:after="450" w:line="312" w:lineRule="auto"/>
      </w:pPr>
      <w:r>
        <w:rPr>
          <w:rFonts w:ascii="宋体" w:hAnsi="宋体" w:eastAsia="宋体" w:cs="宋体"/>
          <w:color w:val="000"/>
          <w:sz w:val="28"/>
          <w:szCs w:val="28"/>
        </w:rPr>
        <w:t xml:space="preserve">　　新员工岗前培训率 100%;</w:t>
      </w:r>
    </w:p>
    <w:p>
      <w:pPr>
        <w:ind w:left="0" w:right="0" w:firstLine="560"/>
        <w:spacing w:before="450" w:after="450" w:line="312" w:lineRule="auto"/>
      </w:pPr>
      <w:r>
        <w:rPr>
          <w:rFonts w:ascii="宋体" w:hAnsi="宋体" w:eastAsia="宋体" w:cs="宋体"/>
          <w:color w:val="000"/>
          <w:sz w:val="28"/>
          <w:szCs w:val="28"/>
        </w:rPr>
        <w:t xml:space="preserve">　　不合格项整改率 100%;</w:t>
      </w:r>
    </w:p>
    <w:p>
      <w:pPr>
        <w:ind w:left="0" w:right="0" w:firstLine="560"/>
        <w:spacing w:before="450" w:after="450" w:line="312" w:lineRule="auto"/>
      </w:pPr>
      <w:r>
        <w:rPr>
          <w:rFonts w:ascii="宋体" w:hAnsi="宋体" w:eastAsia="宋体" w:cs="宋体"/>
          <w:color w:val="000"/>
          <w:sz w:val="28"/>
          <w:szCs w:val="28"/>
        </w:rPr>
        <w:t xml:space="preserve">　　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　　突发事件快速反应率为 98%;</w:t>
      </w:r>
    </w:p>
    <w:p>
      <w:pPr>
        <w:ind w:left="0" w:right="0" w:firstLine="560"/>
        <w:spacing w:before="450" w:after="450" w:line="312" w:lineRule="auto"/>
      </w:pPr>
      <w:r>
        <w:rPr>
          <w:rFonts w:ascii="宋体" w:hAnsi="宋体" w:eastAsia="宋体" w:cs="宋体"/>
          <w:color w:val="000"/>
          <w:sz w:val="28"/>
          <w:szCs w:val="28"/>
        </w:rPr>
        <w:t xml:space="preserve">　　非正常投诉率低于 2%。</w:t>
      </w:r>
    </w:p>
    <w:p>
      <w:pPr>
        <w:ind w:left="0" w:right="0" w:firstLine="560"/>
        <w:spacing w:before="450" w:after="450" w:line="312" w:lineRule="auto"/>
      </w:pPr>
      <w:r>
        <w:rPr>
          <w:rFonts w:ascii="宋体" w:hAnsi="宋体" w:eastAsia="宋体" w:cs="宋体"/>
          <w:color w:val="000"/>
          <w:sz w:val="28"/>
          <w:szCs w:val="28"/>
        </w:rPr>
        <w:t xml:space="preserve">　　1、 做好《百日安全无事故评比活动》的实施(202_年11月1日至202_年2月8日)，</w:t>
      </w:r>
    </w:p>
    <w:p>
      <w:pPr>
        <w:ind w:left="0" w:right="0" w:firstLine="560"/>
        <w:spacing w:before="450" w:after="450" w:line="312" w:lineRule="auto"/>
      </w:pPr>
      <w:r>
        <w:rPr>
          <w:rFonts w:ascii="宋体" w:hAnsi="宋体" w:eastAsia="宋体" w:cs="宋体"/>
          <w:color w:val="000"/>
          <w:sz w:val="28"/>
          <w:szCs w:val="28"/>
        </w:rPr>
        <w:t xml:space="preserve">　　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　　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　　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　　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　　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　　6、 做好人员的培养和储备工作。对保安员管理方向是力求转型和建设成为强有力综合型的队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　　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2025-01-18T20:06:40+08:00</dcterms:created>
  <dcterms:modified xsi:type="dcterms:W3CDTF">2025-01-18T20:06:40+08:00</dcterms:modified>
</cp:coreProperties>
</file>

<file path=docProps/custom.xml><?xml version="1.0" encoding="utf-8"?>
<Properties xmlns="http://schemas.openxmlformats.org/officeDocument/2006/custom-properties" xmlns:vt="http://schemas.openxmlformats.org/officeDocument/2006/docPropsVTypes"/>
</file>