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财务试用期工作总结汇报10篇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汇报10篇总的来说，总结中提出自己的想法，有利于得到领导的支持，也有利于团结身边的同事更好地开展工作。下面小编给大家带来关于财务试用期工作总结汇报，希望会对大家的工作与学习有所帮助。财务试用期工作总结汇报篇1当陌生的环...</w:t>
      </w:r>
    </w:p>
    <w:p>
      <w:pPr>
        <w:ind w:left="0" w:right="0" w:firstLine="560"/>
        <w:spacing w:before="450" w:after="450" w:line="312" w:lineRule="auto"/>
      </w:pPr>
      <w:r>
        <w:rPr>
          <w:rFonts w:ascii="宋体" w:hAnsi="宋体" w:eastAsia="宋体" w:cs="宋体"/>
          <w:color w:val="000"/>
          <w:sz w:val="28"/>
          <w:szCs w:val="28"/>
        </w:rPr>
        <w:t xml:space="preserve">最新财务试用期工作总结汇报10篇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总的来说，总结中提出自己的想法，有利于得到领导的支持，也有利于团结身边的同事更好地开展工作。下面小编给大家带来关于财务试用期工作总结汇报，希望会对大家的工作与学习有所帮助。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虽然现在做的工作与学校学的知识有所不同，但是我并没有感到灰心和气馁，不会的地方不断向__请教。x月份与__一同去__学习。财务知识更新的速度不断加快，我还需不断学习新的业务知识。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和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财务试用期工作总结汇报篇2</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x总和x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潜力。个性是和工商、税务、社保等单位的外联沟通潜力。当然，在今后的工作中除了恪守以上的基本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财务试用期工作总结汇报篇3</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财务试用期工作总结汇报篇5</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时间过得很快，转眼间三个月试用期的时间就过去了，在三个月的出纳工作中，我对出纳的岗位认识、工作性质、业务技能等都有所提高，这些都是对我的职业生涯的填充和必不可少的弥补。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回顾三个月来的出纳工作，先是失误、还是失误，最后才有了小的成绩和经验。下面，我将我的工作情况总结如下，敬请大家提出宝贵意见。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还有，开具支票必须字迹工整、无连笔、不能修改等，而我的正楷书法功底实在是太弱了，笔画不连，字就不会写，飞了好一番心思才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只有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3、及时登记现金、银行存款日记帐和月末编制银行余额调节表。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我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