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初一生物教师个人教学总结</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一生物教师个人教学总结5篇现代教学工作也是与时俱进的，老师也是从工作总结中不断吸取经验。下面小编给大家带来关于初一生物教师个人教学总结5篇，希望会对大家的工作与学习有所帮助。初一生物教师个人教学总结1为了使教学工作有计划，有组织，有步骤地...</w:t>
      </w:r>
    </w:p>
    <w:p>
      <w:pPr>
        <w:ind w:left="0" w:right="0" w:firstLine="560"/>
        <w:spacing w:before="450" w:after="450" w:line="312" w:lineRule="auto"/>
      </w:pPr>
      <w:r>
        <w:rPr>
          <w:rFonts w:ascii="宋体" w:hAnsi="宋体" w:eastAsia="宋体" w:cs="宋体"/>
          <w:color w:val="000"/>
          <w:sz w:val="28"/>
          <w:szCs w:val="28"/>
        </w:rPr>
        <w:t xml:space="preserve">初一生物教师个人教学总结5篇</w:t>
      </w:r>
    </w:p>
    <w:p>
      <w:pPr>
        <w:ind w:left="0" w:right="0" w:firstLine="560"/>
        <w:spacing w:before="450" w:after="450" w:line="312" w:lineRule="auto"/>
      </w:pPr>
      <w:r>
        <w:rPr>
          <w:rFonts w:ascii="宋体" w:hAnsi="宋体" w:eastAsia="宋体" w:cs="宋体"/>
          <w:color w:val="000"/>
          <w:sz w:val="28"/>
          <w:szCs w:val="28"/>
        </w:rPr>
        <w:t xml:space="preserve">现代教学工作也是与时俱进的，老师也是从工作总结中不断吸取经验。下面小编给大家带来关于初一生物教师个人教学总结5篇，希望会对大家的工作与学习有所帮助。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初一生物教师个人教学总结1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初一生物教师个人教学总结2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初一生物教师个人教学总结3</w:t>
      </w:r>
    </w:p>
    <w:p>
      <w:pPr>
        <w:ind w:left="0" w:right="0" w:firstLine="560"/>
        <w:spacing w:before="450" w:after="450" w:line="312" w:lineRule="auto"/>
      </w:pPr>
      <w:r>
        <w:rPr>
          <w:rFonts w:ascii="宋体" w:hAnsi="宋体" w:eastAsia="宋体" w:cs="宋体"/>
          <w:color w:val="000"/>
          <w:sz w:val="28"/>
          <w:szCs w:val="28"/>
        </w:rPr>
        <w:t xml:space="preserve">在初一生物教学中，为提高学生素质我主要是通过生物实验教学来实现的。初一生物实验包括观察能力、实验操作能力、分析实验现象能力、实验设计能力、综合应用能力。因此，组织好实验教学对学生学好生物学有着相当重要的作用。下面把我初一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①首先提出目的和任务;②拟定计划;③按计划认真仔细观察;④提出问题寻求答案。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二、重难点自主寻找</w:t>
      </w:r>
    </w:p>
    <w:p>
      <w:pPr>
        <w:ind w:left="0" w:right="0" w:firstLine="560"/>
        <w:spacing w:before="450" w:after="450" w:line="312" w:lineRule="auto"/>
      </w:pPr>
      <w:r>
        <w:rPr>
          <w:rFonts w:ascii="宋体" w:hAnsi="宋体" w:eastAsia="宋体" w:cs="宋体"/>
          <w:color w:val="000"/>
          <w:sz w:val="28"/>
          <w:szCs w:val="28"/>
        </w:rPr>
        <w:t xml:space="preserve">对每个实验，应让学生找出重点、难点，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黑体" w:hAnsi="黑体" w:eastAsia="黑体" w:cs="黑体"/>
          <w:color w:val="000000"/>
          <w:sz w:val="36"/>
          <w:szCs w:val="36"/>
          <w:b w:val="1"/>
          <w:bCs w:val="1"/>
        </w:rPr>
        <w:t xml:space="preserve">初一生物教师个人教学总结4</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初一生物教师个人教学总结5</w:t>
      </w:r>
    </w:p>
    <w:p>
      <w:pPr>
        <w:ind w:left="0" w:right="0" w:firstLine="560"/>
        <w:spacing w:before="450" w:after="450" w:line="312" w:lineRule="auto"/>
      </w:pPr>
      <w:r>
        <w:rPr>
          <w:rFonts w:ascii="宋体" w:hAnsi="宋体" w:eastAsia="宋体" w:cs="宋体"/>
          <w:color w:val="000"/>
          <w:sz w:val="28"/>
          <w:szCs w:val="28"/>
        </w:rPr>
        <w:t xml:space="preserve">本学年我担任七年级二个班的生物学的教学工作，这一学年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2025-01-31T02:40:17+08:00</dcterms:created>
  <dcterms:modified xsi:type="dcterms:W3CDTF">2025-01-31T02:40:17+08:00</dcterms:modified>
</cp:coreProperties>
</file>

<file path=docProps/custom.xml><?xml version="1.0" encoding="utf-8"?>
<Properties xmlns="http://schemas.openxmlformats.org/officeDocument/2006/custom-properties" xmlns:vt="http://schemas.openxmlformats.org/officeDocument/2006/docPropsVTypes"/>
</file>