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房产管理年终工作总结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房产管理年终工作总结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w:t>
      </w:r>
    </w:p>
    <w:p>
      <w:pPr>
        <w:ind w:left="0" w:right="0" w:firstLine="560"/>
        <w:spacing w:before="450" w:after="450" w:line="312" w:lineRule="auto"/>
      </w:pPr>
      <w:r>
        <w:rPr>
          <w:rFonts w:ascii="宋体" w:hAnsi="宋体" w:eastAsia="宋体" w:cs="宋体"/>
          <w:color w:val="000"/>
          <w:sz w:val="28"/>
          <w:szCs w:val="28"/>
        </w:rPr>
        <w:t xml:space="preserve">房产管理年终工作总结</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一、租金征收工作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 万元，占预收额 %，超年初计划 %，与去年同期相比提高了 %;陈欠租金计划完成 万元，实际完成 万元，超年初计划 万元。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 %，二次加压供水费实际完成 万元，占预收额的 %，超计划 %。二、房管内业建设(一)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2025-04-25T21:44:43+08:00</dcterms:created>
  <dcterms:modified xsi:type="dcterms:W3CDTF">2025-04-25T21:44:43+08:00</dcterms:modified>
</cp:coreProperties>
</file>

<file path=docProps/custom.xml><?xml version="1.0" encoding="utf-8"?>
<Properties xmlns="http://schemas.openxmlformats.org/officeDocument/2006/custom-properties" xmlns:vt="http://schemas.openxmlformats.org/officeDocument/2006/docPropsVTypes"/>
</file>