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社区工作者半年度个人总结</w:t>
      </w:r>
      <w:bookmarkEnd w:id="1"/>
    </w:p>
    <w:p>
      <w:pPr>
        <w:jc w:val="center"/>
        <w:spacing w:before="0" w:after="450"/>
      </w:pPr>
      <w:r>
        <w:rPr>
          <w:rFonts w:ascii="Arial" w:hAnsi="Arial" w:eastAsia="Arial" w:cs="Arial"/>
          <w:color w:val="999999"/>
          <w:sz w:val="20"/>
          <w:szCs w:val="20"/>
        </w:rPr>
        <w:t xml:space="preserve">来源：网络  作者：静默星光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自202_年新年伊始，对两委班子成员进行分工部署。之后在上级政府及领导的指导下，加强对新冠肺炎疫情认识和防控，做好村民新冠肺炎疫情的宣传教育及知识普及。4月起，扶贫，人居环境整治，基建，人口普查，房屋安全检查全面铺开。上半年大张庄镇上升科村...</w:t>
      </w:r>
    </w:p>
    <w:p>
      <w:pPr>
        <w:ind w:left="0" w:right="0" w:firstLine="560"/>
        <w:spacing w:before="450" w:after="450" w:line="312" w:lineRule="auto"/>
      </w:pPr>
      <w:r>
        <w:rPr>
          <w:rFonts w:ascii="宋体" w:hAnsi="宋体" w:eastAsia="宋体" w:cs="宋体"/>
          <w:color w:val="000"/>
          <w:sz w:val="28"/>
          <w:szCs w:val="28"/>
        </w:rPr>
        <w:t xml:space="preserve">自202_年新年伊始，对两委班子成员进行分工部署。之后在上级政府及领导的指导下，加强对新冠肺炎疫情认识和防控，做好村民新冠肺炎疫情的宣传教育及知识普及。4月起，扶贫，人居环境整治，基建，人口普查，房屋安全检查全面铺开。</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大张庄镇上升科村两委班子坚决贯彻落实县委县政府和大张庄镇镇委镇政府的决策部署，切实将疫情防控工作作为当前最重要的工作抓紧抓细抓实，扎实落实各项防控工作任务。具体如下：</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第一时间组织村两委班子成员、村民组长等相关人员召开疫情防控部署工作会议，及时贯彻大张庄镇镇委镇政府疫情防控会议精神。成立上升科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一是逐家逐户向村民普及疫情防控知识，确保做到全村知晓、自觉行动，不造谣，不传谣。;二是在村公告栏及村头制作张贴告示，并在进村道路两侧悬挂大张庄镇政府下发的条幅，宣传引导村民做好自我防护。;三是利用村民微信群、党建群、朋友圈等手段及时做好疫情防治基本知识的宣传和普及。四是通过广播喇叭在村里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三、强化督导检查，加大值班值守力度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从1月25日(正月初一)开始，我们的村干部就坚守在工作岗位上，全员进入“战斗状态”，并指派专人做好信息上传下达和报送工作。镇领导管区领导多次来村指导工作，村里认真贯彻领导指导指示精神，成立由村书记带队的督导小组，随时监督村头，文化广场等公共场所，一看防控宣传落实情况，二看是否存在聚众打扑克等活动，及时疏散人群，做好分级防护。通过明察暗访，上升科村没有聚众或私下组织打扑克等活动。我们在县委县政府的坚强领导下，在镇委镇政府的正确领导下，我们上升科村经过全村村民的共同努力，打赢了202_年疫情防控的决胜战。</w:t>
      </w:r>
    </w:p>
    <w:p>
      <w:pPr>
        <w:ind w:left="0" w:right="0" w:firstLine="560"/>
        <w:spacing w:before="450" w:after="450" w:line="312" w:lineRule="auto"/>
      </w:pPr>
      <w:r>
        <w:rPr>
          <w:rFonts w:ascii="宋体" w:hAnsi="宋体" w:eastAsia="宋体" w:cs="宋体"/>
          <w:color w:val="000"/>
          <w:sz w:val="28"/>
          <w:szCs w:val="28"/>
        </w:rPr>
        <w:t xml:space="preserve">在镇委镇政府的指导督促下扶贫工作全面铺开，全体两委干部分工明确，针对各户情况，和上级指导精神，户户到做工作讲政策，了解家庭状况，办理低保16户，修建爱心小路12户120米。一般农户危房改造2户。为全面脱贫打下了坚实的基础，通过各级检查验收，对不完善的方面进一步补充，各项政策落实到位。</w:t>
      </w:r>
    </w:p>
    <w:p>
      <w:pPr>
        <w:ind w:left="0" w:right="0" w:firstLine="560"/>
        <w:spacing w:before="450" w:after="450" w:line="312" w:lineRule="auto"/>
      </w:pPr>
      <w:r>
        <w:rPr>
          <w:rFonts w:ascii="宋体" w:hAnsi="宋体" w:eastAsia="宋体" w:cs="宋体"/>
          <w:color w:val="000"/>
          <w:sz w:val="28"/>
          <w:szCs w:val="28"/>
        </w:rPr>
        <w:t xml:space="preserve">上升科村两委积极响应镇委镇政府的号召，全力打造环境，裸露土地整理，把村内街道清理绿化，清理三大堆多处，街道清运垃圾基本完成，大金鸡菊栽种2万余棵，松树400余棵，红花槐60棵。同时发动各户进行美在家庭提升，向户户都是标兵的目标迈进，成立保洁工作组，由两委干部带头入户清理，各户室内室外有了进一步提升。</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村内事务有序发展，人口普查，房屋安全检查，村民事务代办，发展党员、入党积极分子，通过四议两公开全面推进，村民对两委工作进一步认可。</w:t>
      </w:r>
    </w:p>
    <w:p>
      <w:pPr>
        <w:ind w:left="0" w:right="0" w:firstLine="560"/>
        <w:spacing w:before="450" w:after="450" w:line="312" w:lineRule="auto"/>
      </w:pPr>
      <w:r>
        <w:rPr>
          <w:rFonts w:ascii="宋体" w:hAnsi="宋体" w:eastAsia="宋体" w:cs="宋体"/>
          <w:color w:val="000"/>
          <w:sz w:val="28"/>
          <w:szCs w:val="28"/>
        </w:rPr>
        <w:t xml:space="preserve">同时，加大村内基础设施建设，村委领导紧抓农综发展机遇，两委成员积极配合，完成黑山到西顾庄路面硬化900余米，大口井2处，平板桥1处，蓄水池两处，我村常年顽疾万家沟路面拓宽开通，通石柱公路一条开通，整体村容村貌和村民认可度大大提升。</w:t>
      </w:r>
    </w:p>
    <w:p>
      <w:pPr>
        <w:ind w:left="0" w:right="0" w:firstLine="560"/>
        <w:spacing w:before="450" w:after="450" w:line="312" w:lineRule="auto"/>
      </w:pPr>
      <w:r>
        <w:rPr>
          <w:rFonts w:ascii="宋体" w:hAnsi="宋体" w:eastAsia="宋体" w:cs="宋体"/>
          <w:color w:val="000"/>
          <w:sz w:val="28"/>
          <w:szCs w:val="28"/>
        </w:rPr>
        <w:t xml:space="preserve">上升科村</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2025-04-28T16:08:54+08:00</dcterms:created>
  <dcterms:modified xsi:type="dcterms:W3CDTF">2025-04-28T16:08:54+08:00</dcterms:modified>
</cp:coreProperties>
</file>

<file path=docProps/custom.xml><?xml version="1.0" encoding="utf-8"?>
<Properties xmlns="http://schemas.openxmlformats.org/officeDocument/2006/custom-properties" xmlns:vt="http://schemas.openxmlformats.org/officeDocument/2006/docPropsVTypes"/>
</file>