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银行员工个人总结会计柜员</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银行员工个人总结会计柜员优秀5篇在个人年终总结中，我们不仅要总结过去的经验与成果，更要对未来进行规划，以更好地寻找成长所在。以下是小编整理的银行员工个人总结会计柜员，欢迎大家借鉴与参考!银行员工个人总结会计柜员（篇1）一、思想建设方面时刻提...</w:t>
      </w:r>
    </w:p>
    <w:p>
      <w:pPr>
        <w:ind w:left="0" w:right="0" w:firstLine="560"/>
        <w:spacing w:before="450" w:after="450" w:line="312" w:lineRule="auto"/>
      </w:pPr>
      <w:r>
        <w:rPr>
          <w:rFonts w:ascii="宋体" w:hAnsi="宋体" w:eastAsia="宋体" w:cs="宋体"/>
          <w:color w:val="000"/>
          <w:sz w:val="28"/>
          <w:szCs w:val="28"/>
        </w:rPr>
        <w:t xml:space="preserve">银行员工个人总结会计柜员优秀5篇</w:t>
      </w:r>
    </w:p>
    <w:p>
      <w:pPr>
        <w:ind w:left="0" w:right="0" w:firstLine="560"/>
        <w:spacing w:before="450" w:after="450" w:line="312" w:lineRule="auto"/>
      </w:pPr>
      <w:r>
        <w:rPr>
          <w:rFonts w:ascii="宋体" w:hAnsi="宋体" w:eastAsia="宋体" w:cs="宋体"/>
          <w:color w:val="000"/>
          <w:sz w:val="28"/>
          <w:szCs w:val="28"/>
        </w:rPr>
        <w:t xml:space="preserve">在个人年终总结中，我们不仅要总结过去的经验与成果，更要对未来进行规划，以更好地寻找成长所在。以下是小编整理的银行员工个人总结会计柜员，欢迎大家借鉴与参考!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银行员工个人总结会计柜员（篇1）</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银行员工个人总结会计柜员（篇4）</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2024-11-22T13:04:32+08:00</dcterms:created>
  <dcterms:modified xsi:type="dcterms:W3CDTF">2024-11-22T13:04:32+08:00</dcterms:modified>
</cp:coreProperties>
</file>

<file path=docProps/custom.xml><?xml version="1.0" encoding="utf-8"?>
<Properties xmlns="http://schemas.openxmlformats.org/officeDocument/2006/custom-properties" xmlns:vt="http://schemas.openxmlformats.org/officeDocument/2006/docPropsVTypes"/>
</file>