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五篇时间过得真快，一段时间的工作已经告一段落了，回想起这段时间的工作，一定取得了很多的成绩，这时候，最关键的工作总结怎么能落下!下面一起来看看小编为大家整理的财务季度工作总结，欢迎阅读，仅供参考。财务季度工作总结 篇1在...</w:t>
      </w:r>
    </w:p>
    <w:p>
      <w:pPr>
        <w:ind w:left="0" w:right="0" w:firstLine="560"/>
        <w:spacing w:before="450" w:after="450" w:line="312" w:lineRule="auto"/>
      </w:pPr>
      <w:r>
        <w:rPr>
          <w:rFonts w:ascii="宋体" w:hAnsi="宋体" w:eastAsia="宋体" w:cs="宋体"/>
          <w:color w:val="000"/>
          <w:sz w:val="28"/>
          <w:szCs w:val="28"/>
        </w:rPr>
        <w:t xml:space="preserve">财务季度工作总结范文五篇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这时候，最关键的工作总结怎么能落下!下面一起来看看小编为大家整理的财务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光阴如梭，__年第一季度的工作转瞬又将成为历史，在过去的这一季度中，我结合上季度的报告，分析不足，加以改进，这一季度工作中去得了很大的进步，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所以这方面的不足在后面的工作中将会及时改进，争取让工作有条不紊的进行下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财务管理部门，为公司实现共同的目标我们要添砖加瓦，学习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部门责任领导之间明确分工职责，按照年初签定的责任合同，组织落实强化到位，领导之间多交流，相互合作，遇到事情一起解决，不拖拉，让公司的运作更加透明，除此之外，加强考核力度，做到赏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2025-04-04T07:06:54+08:00</dcterms:created>
  <dcterms:modified xsi:type="dcterms:W3CDTF">2025-04-04T07:06:54+08:00</dcterms:modified>
</cp:coreProperties>
</file>

<file path=docProps/custom.xml><?xml version="1.0" encoding="utf-8"?>
<Properties xmlns="http://schemas.openxmlformats.org/officeDocument/2006/custom-properties" xmlns:vt="http://schemas.openxmlformats.org/officeDocument/2006/docPropsVTypes"/>
</file>