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概述]银行柜员党员年终个人总结为的会员投稿推荐，但愿对你的学习工作带来帮助。认真总结经验，再接再厉，以新的思想，新的风貌，新的姿态投入到新的工作中，争取取得新的成绩，再上新的台阶。今天小编给大家为您整理了银行柜员党员年终个人总结，希望对大...</w:t>
      </w:r>
    </w:p>
    <w:p>
      <w:pPr>
        <w:ind w:left="0" w:right="0" w:firstLine="560"/>
        <w:spacing w:before="450" w:after="450" w:line="312" w:lineRule="auto"/>
      </w:pPr>
      <w:r>
        <w:rPr>
          <w:rFonts w:ascii="宋体" w:hAnsi="宋体" w:eastAsia="宋体" w:cs="宋体"/>
          <w:color w:val="000"/>
          <w:sz w:val="28"/>
          <w:szCs w:val="28"/>
        </w:rPr>
        <w:t xml:space="preserve">[概述]银行柜员党员年终个人总结为的会员投稿推荐，但愿对你的学习工作带来帮助。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认真总结经验，再接再厉，以新的思想，新的风貌，新的姿态投入到新的工作中，争取取得新的成绩，再上新的台阶。今天小编给大家为您整理了银行柜员党员年终个人总结，希望对大家有所帮助。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银行柜员党员年终个人总结范文一</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银行柜员党员年终个人总结范文三</w:t>
      </w:r>
    </w:p>
    <w:p>
      <w:pPr>
        <w:ind w:left="0" w:right="0" w:firstLine="560"/>
        <w:spacing w:before="450" w:after="450" w:line="312" w:lineRule="auto"/>
      </w:pPr>
      <w:r>
        <w:rPr>
          <w:rFonts w:ascii="宋体" w:hAnsi="宋体" w:eastAsia="宋体" w:cs="宋体"/>
          <w:color w:val="000"/>
          <w:sz w:val="28"/>
          <w:szCs w:val="28"/>
        </w:rPr>
        <w:t xml:space="preserve">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银行柜员党员年终个人总结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