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高中语文学年教师总结</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高中语文学年教师总结5偏偏工作总结是以年终总结、半年总结和季度总结最为常见和多用。就其内容而言，工作总结就是把一个时间段的工作进行一次全面系统的总检查。下面是小编给大家带来的高中语文学年教师总结，希望大家能够喜欢!高中语文学年教师总结1本学...</w:t>
      </w:r>
    </w:p>
    <w:p>
      <w:pPr>
        <w:ind w:left="0" w:right="0" w:firstLine="560"/>
        <w:spacing w:before="450" w:after="450" w:line="312" w:lineRule="auto"/>
      </w:pPr>
      <w:r>
        <w:rPr>
          <w:rFonts w:ascii="宋体" w:hAnsi="宋体" w:eastAsia="宋体" w:cs="宋体"/>
          <w:color w:val="000"/>
          <w:sz w:val="28"/>
          <w:szCs w:val="28"/>
        </w:rPr>
        <w:t xml:space="preserve">高中语文学年教师总结5偏偏</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高中语文学年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高中语文学年教师总结1</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教学过程中，我本着“教有耐心，教有定法”的原则，从努力激发学生学习兴__着手，坚守传统语文教学理念和方式方法，想方设法开展各种语文教学活动，坚持“每课能得、每课必得”的目标，注重培养学生良好的道德品质，发展学生审慎、深入思考问题的潜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资料，用心培养、发展学生“知识与技能、过程与方法、情感与态度三位一体”的潜力;借助《传统文化和语文教学》的主要宣传(CN)期刊《新读写》，引导学生用心健康地阅读，认真超多地写作，将语文融入广阔博精的读写交流之中;坚持每日一读古典名著《孟子》、《庄子》或一诗一美文的课前活动，注重挖掘、发挥中华传统文化里能对学生产生正面、用心作用的精髓知识，引导学生能正确认识、思考社会、生活中的各类现象，帮忙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正本清源――探究中学生透过阅读《孟子》对确立正确道德价值观的影响》综合性学习论文。认真落实了八篇作文全写全批的教学任务。指导全体学生参加《名著之旅――校第__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潜力和品行，我用心参加各级各类教育行政主管部门组织的业务学习、培训和交流活动，先后到泉州五中、晋江养正、季延、南侨等中学听课，广泛学习更先进实用的教学方法;怀着求真若渴的愿望，我认真研读《传统文化与语文教学课题培训教材》(1234期)，利用网络和电话与同课题的同仁交流切磋，撰写了一篇经典文化读本案例《论语导读》，一篇论文《到底该怎样读论语》及多篇教学反思、心得。兼为组长，我能深入课堂，指导青年教师，担当课题教研联系工作，帮忙他们提高教育教学水平;组织带领大家一齐着手编写课题研究《校本教材》。指导何旋珠、张婷婷等老师撰写案例、论文。一学期来，所任教班级学生的语文学习潜力和道德品行有所提高。在今后的教学中，我将继续努力提高，总结经验，扎实进步，教学相长。</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高中语文学年教师总结2</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__、__，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高中语文学年教师总结4</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在正式展开复习之前，我针对20__年高考的新形势，认真研究20__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 。</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 大量讲述;② 大量训练;③ 对学生大量的不断地否定。我以为，高三语文教师要做的工作有两件：① 给学生创造自主学习的基本条件;② 对学生自主学习进行指导、管理。 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 学生情绪的控制与诱导;② 学习方法和解题方法的点拨;③ 帮助学生构筑能力体系;④ 帮助学生制定语文学习的短、 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高中语文学年教师总结5</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2024-11-23T02:58:51+08:00</dcterms:created>
  <dcterms:modified xsi:type="dcterms:W3CDTF">2024-11-23T02:58:51+08:00</dcterms:modified>
</cp:coreProperties>
</file>

<file path=docProps/custom.xml><?xml version="1.0" encoding="utf-8"?>
<Properties xmlns="http://schemas.openxmlformats.org/officeDocument/2006/custom-properties" xmlns:vt="http://schemas.openxmlformats.org/officeDocument/2006/docPropsVTypes"/>
</file>