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[党员教育工作总结报告]党史学习教育工作总结报告三篇</w:t>
      </w:r>
      <w:bookmarkEnd w:id="1"/>
    </w:p>
    <w:p>
      <w:pPr>
        <w:jc w:val="center"/>
        <w:spacing w:before="0" w:after="450"/>
      </w:pPr>
      <w:r>
        <w:rPr>
          <w:rFonts w:ascii="Arial" w:hAnsi="Arial" w:eastAsia="Arial" w:cs="Arial"/>
          <w:color w:val="999999"/>
          <w:sz w:val="20"/>
          <w:szCs w:val="20"/>
        </w:rPr>
        <w:t xml:space="preserve">来源：网络  作者：翠竹清韵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分享的党史学习教育工作总结报告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党史学习教育工作总结报告一篇</w:t>
      </w:r>
    </w:p>
    <w:p>
      <w:pPr>
        <w:ind w:left="0" w:right="0" w:firstLine="560"/>
        <w:spacing w:before="450" w:after="450" w:line="312" w:lineRule="auto"/>
      </w:pPr>
      <w:r>
        <w:rPr>
          <w:rFonts w:ascii="宋体" w:hAnsi="宋体" w:eastAsia="宋体" w:cs="宋体"/>
          <w:color w:val="000"/>
          <w:sz w:val="28"/>
          <w:szCs w:val="28"/>
        </w:rPr>
        <w:t xml:space="preserve">　党史学习教育开展以来，xx县xx镇新安村党支部牢牢把握实干效三字诀，结合迎花博、治五棚专项行动，推动党员群众从党史中汲取精神力量，将学习教育成果转化为特别行动的实际效果。</w:t>
      </w:r>
    </w:p>
    <w:p>
      <w:pPr>
        <w:ind w:left="0" w:right="0" w:firstLine="560"/>
        <w:spacing w:before="450" w:after="450" w:line="312" w:lineRule="auto"/>
      </w:pPr>
      <w:r>
        <w:rPr>
          <w:rFonts w:ascii="宋体" w:hAnsi="宋体" w:eastAsia="宋体" w:cs="宋体"/>
          <w:color w:val="000"/>
          <w:sz w:val="28"/>
          <w:szCs w:val="28"/>
        </w:rPr>
        <w:t xml:space="preserve">　　坚持实字，党史学习教育活着。学习教育的形式很完整。新安村党支部精心设计新安村老街、xx文化走廊、海棠左岸、田园综合体、乡村振兴展览馆等党史学习教育红色路线，组织党员大众参观学习，在党组织生活中灵活插入党史知识竞赛、党史学习座谈交流等活动，提高党员大众学习参与感。同时，利用镇级下沉的26门党史精品课程，利用各种红书、红电影等在线资源和xxxx微信号公众信号的党史微党课、微论坛、微视频、xx人民奋斗故事等在线资源，向很多党员大众学习党史，保护初心，担任使命学习教育复盖了一切。新安村党支部充分利用4D立体党建服务体系和党建叶脉工程的网脉状辐射模式，推进党史教育复盖全体党员群众，党员群众从党史中吸收的智慧和力量，继续投入迎花博、治五棚的特别行动。迄今为止，新安村已累计拆除旧五棚约5000平方，清理垃圾1000吨以上，建设精品三园100多户。</w:t>
      </w:r>
    </w:p>
    <w:p>
      <w:pPr>
        <w:ind w:left="0" w:right="0" w:firstLine="560"/>
        <w:spacing w:before="450" w:after="450" w:line="312" w:lineRule="auto"/>
      </w:pPr>
      <w:r>
        <w:rPr>
          <w:rFonts w:ascii="宋体" w:hAnsi="宋体" w:eastAsia="宋体" w:cs="宋体"/>
          <w:color w:val="000"/>
          <w:sz w:val="28"/>
          <w:szCs w:val="28"/>
        </w:rPr>
        <w:t xml:space="preserve">　　坚持干字，党员群众动摇。挂图作战执行。新安村党支部每周召开学党史、迎花博、治五棚特别会议，明确工作内容和方向，根据检查时间，排列时间节点，总结各地区任务进展，上墙公示，促进地区负责人按进度、按要求完成整备任务。通过一户一户的方案，决定标准、时间、质量，引导村民用废砖、木材等建材在住宅前面的房子后面的xx小三园，鼓励农民积极行动，并对自立困难的弱势群体集中清扫，表现政府的关怀。细分区域压迫责任。结合实际，科学划分五棚整备的四个地区，设立工作专业班，村两委干部担任地区长，层层传导压力，压迫责任。同时，选择大众基础良好、威望高的老干部、优秀党员率先深入农户开展信息接触，数清、情况明确、数据准确，发挥党员先驱模范作用。广泛宣传营地的氛围。通过宣传单、易拉宝、田间小喇叭、海棠之声、海棠之星播客等多种载体，深入宣传xx籍优秀人物的事迹，引导大众积极向榜样学习，将党史学习教育和迎花博、治五棚的特殊行动宣传落实到全村各个角落，形成家人都知道、人人动手、家庭整备的良好氛围。</w:t>
      </w:r>
    </w:p>
    <w:p>
      <w:pPr>
        <w:ind w:left="0" w:right="0" w:firstLine="560"/>
        <w:spacing w:before="450" w:after="450" w:line="312" w:lineRule="auto"/>
      </w:pPr>
      <w:r>
        <w:rPr>
          <w:rFonts w:ascii="宋体" w:hAnsi="宋体" w:eastAsia="宋体" w:cs="宋体"/>
          <w:color w:val="000"/>
          <w:sz w:val="28"/>
          <w:szCs w:val="28"/>
        </w:rPr>
        <w:t xml:space="preserve">　　坚持效字着力，激励机制建设。学习党史是思想、行动、长期的。新安村通过探索建立长期激励机制，引导党员大众积极投身迎花博、治五棚特别行动。建立特殊的积分制度。在每月党支部组织活动和户长工作例会上，交流五棚整备成果。建立迎花博、治五棚党员和户长服务专业要点，加深党员和户长的荣誉感、使命感，鼓励党员群众以主人公的姿态发扬担当精神。建立村规民约定。将迎花博、治五棚特别整备行动纳入村委长态化管理，制定二清一美相关村规民约，每月在墙上公布各地区每户整备进度和整备数据，树立榜样，统一思想，明确目标，使五棚整备成为大众行动自觉，形成村民自发的良好氛围。建立奖惩机制。对于积极拆除五棚和自己清扫住宅前后的污染现象的农家，积极配合村委会、整备成果突出的大众，通过农家的推荐、户初核、区域评定、村委会审查、上墙公示，确定优秀农家，给予家庭志愿者服务积分奖励，拒绝配合、整备后反复返潮的农家，通报户组和区域，取消年末相关福利待遇的实现，激发农家参与专业整备行动的热情。</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党史学习教育工作总结报告二篇</w:t>
      </w:r>
    </w:p>
    <w:p>
      <w:pPr>
        <w:ind w:left="0" w:right="0" w:firstLine="560"/>
        <w:spacing w:before="450" w:after="450" w:line="312" w:lineRule="auto"/>
      </w:pPr>
      <w:r>
        <w:rPr>
          <w:rFonts w:ascii="宋体" w:hAnsi="宋体" w:eastAsia="宋体" w:cs="宋体"/>
          <w:color w:val="000"/>
          <w:sz w:val="28"/>
          <w:szCs w:val="28"/>
        </w:rPr>
        <w:t xml:space="preserve">　　开展党史学习教育活动以来，XXX认真贯彻落实学习教育相关要求，从加强组织领导入手，坚持四个结合，抓四个动作，开展四学活动，大力推进党史学习教育迅速升温，全面开展。</w:t>
      </w:r>
    </w:p>
    <w:p>
      <w:pPr>
        <w:ind w:left="0" w:right="0" w:firstLine="560"/>
        <w:spacing w:before="450" w:after="450" w:line="312" w:lineRule="auto"/>
      </w:pPr>
      <w:r>
        <w:rPr>
          <w:rFonts w:ascii="宋体" w:hAnsi="宋体" w:eastAsia="宋体" w:cs="宋体"/>
          <w:color w:val="000"/>
          <w:sz w:val="28"/>
          <w:szCs w:val="28"/>
        </w:rPr>
        <w:t xml:space="preserve">&gt;　　一、提升站位，坚持四个结合</w:t>
      </w:r>
    </w:p>
    <w:p>
      <w:pPr>
        <w:ind w:left="0" w:right="0" w:firstLine="560"/>
        <w:spacing w:before="450" w:after="450" w:line="312" w:lineRule="auto"/>
      </w:pPr>
      <w:r>
        <w:rPr>
          <w:rFonts w:ascii="宋体" w:hAnsi="宋体" w:eastAsia="宋体" w:cs="宋体"/>
          <w:color w:val="000"/>
          <w:sz w:val="28"/>
          <w:szCs w:val="28"/>
        </w:rPr>
        <w:t xml:space="preserve">　　XXX将党史学习教育作为大政治任务，及时召开主题会议学习传达会议精神，及时组建领导小组，紧固压实责任，逐步传达压力，坚持四个结合，落实。</w:t>
      </w:r>
    </w:p>
    <w:p>
      <w:pPr>
        <w:ind w:left="0" w:right="0" w:firstLine="560"/>
        <w:spacing w:before="450" w:after="450" w:line="312" w:lineRule="auto"/>
      </w:pPr>
      <w:r>
        <w:rPr>
          <w:rFonts w:ascii="宋体" w:hAnsi="宋体" w:eastAsia="宋体" w:cs="宋体"/>
          <w:color w:val="000"/>
          <w:sz w:val="28"/>
          <w:szCs w:val="28"/>
        </w:rPr>
        <w:t xml:space="preserve">　　一是结合政治建设。要求始终把政治建设放在第一位，切实发挥党建的领导和教育作用，提高党员干部的政治判断力、政治理解力和政治执行力二是结合自己的工作。要统一学习教育和主要责任，通过学习历史追求红色记忆，使党员干部更加履行责任，投身自己的工作，创新执行工作的构想措施，不断提高工作质量和效果三是民间工作。要求在学习教育中坚持大众路线，在服务大众中明确身份、树木形象、发挥作用，发挥先驱模范作用团队建设。要结合学习教育和改善作风、提高形象，继续反对四风，追求现实，承担责任。通过四个结合，班组成员积极承担责任，各科密切合作，全体党员积极参与，为学习教育开局打下了良好的基础。</w:t>
      </w:r>
    </w:p>
    <w:p>
      <w:pPr>
        <w:ind w:left="0" w:right="0" w:firstLine="560"/>
        <w:spacing w:before="450" w:after="450" w:line="312" w:lineRule="auto"/>
      </w:pPr>
      <w:r>
        <w:rPr>
          <w:rFonts w:ascii="宋体" w:hAnsi="宋体" w:eastAsia="宋体" w:cs="宋体"/>
          <w:color w:val="000"/>
          <w:sz w:val="28"/>
          <w:szCs w:val="28"/>
        </w:rPr>
        <w:t xml:space="preserve">&gt;　　二、严格要求，抓住四个动作</w:t>
      </w:r>
    </w:p>
    <w:p>
      <w:pPr>
        <w:ind w:left="0" w:right="0" w:firstLine="560"/>
        <w:spacing w:before="450" w:after="450" w:line="312" w:lineRule="auto"/>
      </w:pPr>
      <w:r>
        <w:rPr>
          <w:rFonts w:ascii="宋体" w:hAnsi="宋体" w:eastAsia="宋体" w:cs="宋体"/>
          <w:color w:val="000"/>
          <w:sz w:val="28"/>
          <w:szCs w:val="28"/>
        </w:rPr>
        <w:t xml:space="preserve">　　XXX认真对照学史明理、学史增信、学史崇德、学史力行的总要求，不断营造学习氛围，认真抓住四个动作。</w:t>
      </w:r>
    </w:p>
    <w:p>
      <w:pPr>
        <w:ind w:left="0" w:right="0" w:firstLine="560"/>
        <w:spacing w:before="450" w:after="450" w:line="312" w:lineRule="auto"/>
      </w:pPr>
      <w:r>
        <w:rPr>
          <w:rFonts w:ascii="宋体" w:hAnsi="宋体" w:eastAsia="宋体" w:cs="宋体"/>
          <w:color w:val="000"/>
          <w:sz w:val="28"/>
          <w:szCs w:val="28"/>
        </w:rPr>
        <w:t xml:space="preserve">　　一个是在线和离线的力量。通过在线方式，在线开展集体学习，在线利用强国等平台学习，引导党员干部多层次学习，确保党史学习教育垄断面达到100%。二是精心打造学习阵地。利用活动党员活动室和红色教育基地，利用三会一课、主题党日等载体，积极开展活动，全方位、多渠道开展党史学习教育。目前开展活动6次，参加党员49人。三是组建党史宣讲团队。退休干部、党员志愿者组成党史教育宣传队伍，重视从多渠道、多角度、多题材收集整理党史学习教育资料，以接地宣传方式，促进党史学习教育。四是切实做好民生事实。结合党史学习教育乡村调查，访问民意，寻求建议，收集大众紧急问题，及时解决大众最关心、最迫切的问题，为大众幸福追加。</w:t>
      </w:r>
    </w:p>
    <w:p>
      <w:pPr>
        <w:ind w:left="0" w:right="0" w:firstLine="560"/>
        <w:spacing w:before="450" w:after="450" w:line="312" w:lineRule="auto"/>
      </w:pPr>
      <w:r>
        <w:rPr>
          <w:rFonts w:ascii="宋体" w:hAnsi="宋体" w:eastAsia="宋体" w:cs="宋体"/>
          <w:color w:val="000"/>
          <w:sz w:val="28"/>
          <w:szCs w:val="28"/>
        </w:rPr>
        <w:t xml:space="preserve">&gt;　　三、统一规划，开展四学活动</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党史学习教育工作总结报告三篇</w:t>
      </w:r>
    </w:p>
    <w:p>
      <w:pPr>
        <w:ind w:left="0" w:right="0" w:firstLine="560"/>
        <w:spacing w:before="450" w:after="450" w:line="312" w:lineRule="auto"/>
      </w:pPr>
      <w:r>
        <w:rPr>
          <w:rFonts w:ascii="宋体" w:hAnsi="宋体" w:eastAsia="宋体" w:cs="宋体"/>
          <w:color w:val="000"/>
          <w:sz w:val="28"/>
          <w:szCs w:val="28"/>
        </w:rPr>
        <w:t xml:space="preserve">　　赤峰市教育体系紧紧围绕学史明理、学史增信、学史崇德、学史力行的目标要求，将党史教育与当前各项工作紧密结合，创新党史学习教育载体，开展特色鲜明、形式多样的党史学习教育，激活红色历史，迅速掀起党史学习教育热潮。</w:t>
      </w:r>
    </w:p>
    <w:p>
      <w:pPr>
        <w:ind w:left="0" w:right="0" w:firstLine="560"/>
        <w:spacing w:before="450" w:after="450" w:line="312" w:lineRule="auto"/>
      </w:pPr>
      <w:r>
        <w:rPr>
          <w:rFonts w:ascii="宋体" w:hAnsi="宋体" w:eastAsia="宋体" w:cs="宋体"/>
          <w:color w:val="000"/>
          <w:sz w:val="28"/>
          <w:szCs w:val="28"/>
        </w:rPr>
        <w:t xml:space="preserve">　　3月下旬，各旗县区教育体系组织召开党史学习教育动员大会和党史学习教育第一课，安排部署党史学习教育工作。3月30日，喀拉沁旗教育局理论中心组继党史学习教育第一课之后，又举办了一次专题学习——党史学习教育扩大读书班，深入推进党史学习教育奠定了坚实的基础。</w:t>
      </w:r>
    </w:p>
    <w:p>
      <w:pPr>
        <w:ind w:left="0" w:right="0" w:firstLine="560"/>
        <w:spacing w:before="450" w:after="450" w:line="312" w:lineRule="auto"/>
      </w:pPr>
      <w:r>
        <w:rPr>
          <w:rFonts w:ascii="宋体" w:hAnsi="宋体" w:eastAsia="宋体" w:cs="宋体"/>
          <w:color w:val="000"/>
          <w:sz w:val="28"/>
          <w:szCs w:val="28"/>
        </w:rPr>
        <w:t xml:space="preserve">　　为贯彻实习近平总书记对青少年扣除人生第一粒按钮的指示要求，红山区教育系统积极开展党史学习教育进入校园活动，传说党史故事使红色古典童声讲述党史系列展示活动，每期红山学子作为党史主播讲话，帮助少先队员了解党的辉煌历史。让孩子们从小就知道党的历史，用党的历史，从党的历史中吸收营养，深刻理解革命先辈对中华民族解放事业的巨大贡献，深刻理解现在的幸福生活是来之不易的，激发了爱党爱国的热情。新惠第五幼儿园开展童心向党幸福成长入学第一课主题活动，教师带孩子们温暖红色故事，了解中国共产党的诞生和革命前辈的光荣事迹，教师和学生共同表达对祖国、党的爱和敬意。孩子们用幼稚的画笔表达了对五星红旗的爱，同时开展了学习雷锋的主题系列活动，通过讲故事和播放电影的形式，孩子们对雷锋有了初步的理解，教育了孩子们乐趣、良好的品行培养。</w:t>
      </w:r>
    </w:p>
    <w:p>
      <w:pPr>
        <w:ind w:left="0" w:right="0" w:firstLine="560"/>
        <w:spacing w:before="450" w:after="450" w:line="312" w:lineRule="auto"/>
      </w:pPr>
      <w:r>
        <w:rPr>
          <w:rFonts w:ascii="宋体" w:hAnsi="宋体" w:eastAsia="宋体" w:cs="宋体"/>
          <w:color w:val="000"/>
          <w:sz w:val="28"/>
          <w:szCs w:val="28"/>
        </w:rPr>
        <w:t xml:space="preserve">　　全党开展党史学习教育时，全市教育育系统紧扣学党史、理解思想、实事、开设新局要求，全面开展清明节系列教育活动。新庙中学开展讲英雄故事，做红色传人主题的清明节纪念活动。回顾克旗的革命历史，温暖革命先烈的英雄事迹，让很多学生了解英雄，接近英雄，缅怀革命先烈。围绕缅怀先烈，向英雄主题致敬，全市各级中小学在清明节前组织师生开展网上祭祀英烈活动。贝子府初中在清明节期间组织全体同学开展清明祭英烈活动。赤峰市直属机关幼儿园赴南山烈士陵园开展缅怀革命英烈传承红色基因主题党日活动。赤峰市政府机关幼儿园联合新华社区党委成员赴南山烈士陵园举行清明节祭扫活动。赤峰实验幼儿园全体党员、预备党员、积极分子和党建联合体松山十一幼儿党员一起去高桥七烈士陵园开展缅怀革命先烈，传承优良传统清明节祭祀烈士活动。赤峰二中举办了先烈热血沸腾，使命工资传递清明节主题团日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2025-04-04T13:07:25+08:00</dcterms:created>
  <dcterms:modified xsi:type="dcterms:W3CDTF">2025-04-04T13:07:25+08:00</dcterms:modified>
</cp:coreProperties>
</file>

<file path=docProps/custom.xml><?xml version="1.0" encoding="utf-8"?>
<Properties xmlns="http://schemas.openxmlformats.org/officeDocument/2006/custom-properties" xmlns:vt="http://schemas.openxmlformats.org/officeDocument/2006/docPropsVTypes"/>
</file>